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810152" w14:textId="77777777" w:rsidR="004E73EB" w:rsidRDefault="00A91CD4">
      <w:pPr>
        <w:jc w:val="center"/>
      </w:pPr>
      <w:r>
        <w:rPr>
          <w:noProof/>
        </w:rPr>
        <w:drawing>
          <wp:anchor distT="0" distB="0" distL="114300" distR="114300" simplePos="0" relativeHeight="251658240" behindDoc="0" locked="0" layoutInCell="1" hidden="0" allowOverlap="1" wp14:anchorId="51B19134" wp14:editId="241C64D7">
            <wp:simplePos x="0" y="0"/>
            <wp:positionH relativeFrom="margin">
              <wp:align>right</wp:align>
            </wp:positionH>
            <wp:positionV relativeFrom="margin">
              <wp:align>top</wp:align>
            </wp:positionV>
            <wp:extent cx="2505577" cy="1371600"/>
            <wp:effectExtent l="0" t="0" r="0" b="0"/>
            <wp:wrapSquare wrapText="bothSides" distT="0" distB="0" distL="114300" distR="114300"/>
            <wp:docPr id="7"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Text&#10;&#10;Description automatically generated"/>
                    <pic:cNvPicPr preferRelativeResize="0"/>
                  </pic:nvPicPr>
                  <pic:blipFill>
                    <a:blip r:embed="rId7"/>
                    <a:srcRect r="9248"/>
                    <a:stretch>
                      <a:fillRect/>
                    </a:stretch>
                  </pic:blipFill>
                  <pic:spPr>
                    <a:xfrm>
                      <a:off x="0" y="0"/>
                      <a:ext cx="2505577" cy="13716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05543A0" wp14:editId="121041D2">
            <wp:simplePos x="0" y="0"/>
            <wp:positionH relativeFrom="margin">
              <wp:align>left</wp:align>
            </wp:positionH>
            <wp:positionV relativeFrom="margin">
              <wp:align>top</wp:align>
            </wp:positionV>
            <wp:extent cx="2703195" cy="1371600"/>
            <wp:effectExtent l="0" t="0" r="0" b="0"/>
            <wp:wrapSquare wrapText="bothSides" distT="0" distB="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703195" cy="1371600"/>
                    </a:xfrm>
                    <a:prstGeom prst="rect">
                      <a:avLst/>
                    </a:prstGeom>
                    <a:ln/>
                  </pic:spPr>
                </pic:pic>
              </a:graphicData>
            </a:graphic>
          </wp:anchor>
        </w:drawing>
      </w:r>
      <w:r>
        <w:rPr>
          <w:noProof/>
        </w:rPr>
        <w:drawing>
          <wp:anchor distT="0" distB="0" distL="0" distR="0" simplePos="0" relativeHeight="251660288" behindDoc="1" locked="0" layoutInCell="1" hidden="0" allowOverlap="1" wp14:anchorId="14B9CFF6" wp14:editId="376BCC76">
            <wp:simplePos x="0" y="0"/>
            <wp:positionH relativeFrom="column">
              <wp:posOffset>-914399</wp:posOffset>
            </wp:positionH>
            <wp:positionV relativeFrom="paragraph">
              <wp:posOffset>-914399</wp:posOffset>
            </wp:positionV>
            <wp:extent cx="7771129" cy="3619795"/>
            <wp:effectExtent l="0" t="0" r="0" b="0"/>
            <wp:wrapNone/>
            <wp:docPr id="10" name="image18.png" descr="A picture containing water, grass, outdoor, he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water, grass, outdoor, herd&#10;&#10;Description automatically generated"/>
                    <pic:cNvPicPr preferRelativeResize="0"/>
                  </pic:nvPicPr>
                  <pic:blipFill>
                    <a:blip r:embed="rId9"/>
                    <a:srcRect t="-1" b="30100"/>
                    <a:stretch>
                      <a:fillRect/>
                    </a:stretch>
                  </pic:blipFill>
                  <pic:spPr>
                    <a:xfrm>
                      <a:off x="0" y="0"/>
                      <a:ext cx="7771129" cy="3619795"/>
                    </a:xfrm>
                    <a:prstGeom prst="rect">
                      <a:avLst/>
                    </a:prstGeom>
                    <a:ln/>
                  </pic:spPr>
                </pic:pic>
              </a:graphicData>
            </a:graphic>
          </wp:anchor>
        </w:drawing>
      </w:r>
    </w:p>
    <w:tbl>
      <w:tblPr>
        <w:tblStyle w:val="a"/>
        <w:tblW w:w="9727" w:type="dxa"/>
        <w:tblBorders>
          <w:top w:val="nil"/>
          <w:left w:val="nil"/>
          <w:bottom w:val="nil"/>
          <w:right w:val="nil"/>
          <w:insideH w:val="nil"/>
          <w:insideV w:val="nil"/>
        </w:tblBorders>
        <w:tblLayout w:type="fixed"/>
        <w:tblLook w:val="0400" w:firstRow="0" w:lastRow="0" w:firstColumn="0" w:lastColumn="0" w:noHBand="0" w:noVBand="1"/>
      </w:tblPr>
      <w:tblGrid>
        <w:gridCol w:w="4051"/>
        <w:gridCol w:w="1801"/>
        <w:gridCol w:w="3875"/>
      </w:tblGrid>
      <w:tr w:rsidR="004E73EB" w14:paraId="4F8ACA1E" w14:textId="77777777">
        <w:trPr>
          <w:trHeight w:val="495"/>
        </w:trPr>
        <w:tc>
          <w:tcPr>
            <w:tcW w:w="4051" w:type="dxa"/>
          </w:tcPr>
          <w:p w14:paraId="431CAB43" w14:textId="77777777" w:rsidR="004E73EB" w:rsidRDefault="00A91CD4">
            <w:pPr>
              <w:rPr>
                <w:i/>
                <w:sz w:val="22"/>
                <w:szCs w:val="22"/>
              </w:rPr>
            </w:pPr>
            <w:r>
              <w:rPr>
                <w:i/>
                <w:sz w:val="22"/>
                <w:szCs w:val="22"/>
              </w:rPr>
              <w:t xml:space="preserve">Engineering With Nature® is the intentional alignment of natural and engineering processes to efficiently and sustainably deliver economic, environmental and social benefits through collaboration. </w:t>
            </w:r>
          </w:p>
        </w:tc>
        <w:tc>
          <w:tcPr>
            <w:tcW w:w="1801" w:type="dxa"/>
          </w:tcPr>
          <w:p w14:paraId="3DE30893" w14:textId="77777777" w:rsidR="004E73EB" w:rsidRDefault="004E73EB">
            <w:pPr>
              <w:jc w:val="center"/>
              <w:rPr>
                <w:i/>
                <w:sz w:val="22"/>
                <w:szCs w:val="22"/>
              </w:rPr>
            </w:pPr>
          </w:p>
        </w:tc>
        <w:tc>
          <w:tcPr>
            <w:tcW w:w="3875" w:type="dxa"/>
          </w:tcPr>
          <w:p w14:paraId="49CCC412" w14:textId="77777777" w:rsidR="004E73EB" w:rsidRDefault="00A91CD4">
            <w:pPr>
              <w:rPr>
                <w:i/>
                <w:sz w:val="22"/>
                <w:szCs w:val="22"/>
              </w:rPr>
            </w:pPr>
            <w:r>
              <w:rPr>
                <w:i/>
                <w:sz w:val="22"/>
                <w:szCs w:val="22"/>
              </w:rPr>
              <w:t xml:space="preserve">The Network for Engineering </w:t>
            </w:r>
            <w:proofErr w:type="gramStart"/>
            <w:r>
              <w:rPr>
                <w:i/>
                <w:sz w:val="22"/>
                <w:szCs w:val="22"/>
              </w:rPr>
              <w:t>With</w:t>
            </w:r>
            <w:proofErr w:type="gramEnd"/>
            <w:r>
              <w:rPr>
                <w:i/>
                <w:sz w:val="22"/>
                <w:szCs w:val="22"/>
              </w:rPr>
              <w:t xml:space="preserve"> Nature is a community of researchers, practitioners, and educators working together to advance Engineering With Nature®</w:t>
            </w:r>
          </w:p>
        </w:tc>
      </w:tr>
    </w:tbl>
    <w:p w14:paraId="1A78CA1A" w14:textId="77777777" w:rsidR="004E73EB" w:rsidRDefault="004E73EB">
      <w:pPr>
        <w:pBdr>
          <w:top w:val="nil"/>
          <w:left w:val="nil"/>
          <w:bottom w:val="nil"/>
          <w:right w:val="nil"/>
          <w:between w:val="nil"/>
        </w:pBdr>
        <w:spacing w:after="120"/>
        <w:rPr>
          <w:b w:val="0"/>
          <w:color w:val="000000"/>
          <w:sz w:val="24"/>
          <w:szCs w:val="24"/>
        </w:rPr>
      </w:pPr>
    </w:p>
    <w:p w14:paraId="26EDFBD2" w14:textId="77777777" w:rsidR="004E73EB" w:rsidRDefault="004E73EB">
      <w:pPr>
        <w:jc w:val="center"/>
        <w:rPr>
          <w:color w:val="7489A7"/>
          <w:sz w:val="32"/>
          <w:szCs w:val="32"/>
        </w:rPr>
      </w:pPr>
    </w:p>
    <w:p w14:paraId="445C817F" w14:textId="071BF4EB" w:rsidR="00CB3CD0" w:rsidRDefault="00A91CD4">
      <w:pPr>
        <w:spacing w:before="240" w:after="240"/>
        <w:jc w:val="center"/>
        <w:rPr>
          <w:color w:val="7489A7"/>
          <w:sz w:val="32"/>
          <w:szCs w:val="32"/>
        </w:rPr>
      </w:pPr>
      <w:r>
        <w:rPr>
          <w:color w:val="7489A7"/>
          <w:sz w:val="32"/>
          <w:szCs w:val="32"/>
        </w:rPr>
        <w:t xml:space="preserve">Integrating </w:t>
      </w:r>
      <w:r w:rsidR="00BB3953">
        <w:rPr>
          <w:color w:val="7489A7"/>
          <w:sz w:val="32"/>
          <w:szCs w:val="32"/>
        </w:rPr>
        <w:t xml:space="preserve">Water Resources Infrastructure </w:t>
      </w:r>
      <w:r w:rsidR="00352F97">
        <w:rPr>
          <w:color w:val="7489A7"/>
          <w:sz w:val="32"/>
          <w:szCs w:val="32"/>
        </w:rPr>
        <w:t>w</w:t>
      </w:r>
      <w:r w:rsidR="00BB3953">
        <w:rPr>
          <w:color w:val="7489A7"/>
          <w:sz w:val="32"/>
          <w:szCs w:val="32"/>
        </w:rPr>
        <w:t xml:space="preserve">ith Upland Management </w:t>
      </w:r>
      <w:r w:rsidR="00F62896">
        <w:rPr>
          <w:color w:val="7489A7"/>
          <w:sz w:val="32"/>
          <w:szCs w:val="32"/>
        </w:rPr>
        <w:t>to</w:t>
      </w:r>
      <w:r w:rsidR="00BB3953">
        <w:rPr>
          <w:color w:val="7489A7"/>
          <w:sz w:val="32"/>
          <w:szCs w:val="32"/>
        </w:rPr>
        <w:t xml:space="preserve"> Advance Nature-Based Solutions </w:t>
      </w:r>
      <w:r w:rsidR="007821F3">
        <w:rPr>
          <w:color w:val="7489A7"/>
          <w:sz w:val="32"/>
          <w:szCs w:val="32"/>
        </w:rPr>
        <w:t>for</w:t>
      </w:r>
      <w:r w:rsidR="00BB3953">
        <w:rPr>
          <w:color w:val="7489A7"/>
          <w:sz w:val="32"/>
          <w:szCs w:val="32"/>
        </w:rPr>
        <w:t xml:space="preserve"> Water Quantity </w:t>
      </w:r>
      <w:r w:rsidR="007821F3">
        <w:rPr>
          <w:color w:val="7489A7"/>
          <w:sz w:val="32"/>
          <w:szCs w:val="32"/>
        </w:rPr>
        <w:t>and</w:t>
      </w:r>
      <w:r w:rsidR="00BB3953">
        <w:rPr>
          <w:color w:val="7489A7"/>
          <w:sz w:val="32"/>
          <w:szCs w:val="32"/>
        </w:rPr>
        <w:t xml:space="preserve"> Quality</w:t>
      </w:r>
    </w:p>
    <w:p w14:paraId="12E27FDB" w14:textId="737E666A" w:rsidR="004E73EB" w:rsidRDefault="00AE34C4">
      <w:pPr>
        <w:spacing w:before="240" w:after="240"/>
        <w:jc w:val="center"/>
        <w:rPr>
          <w:color w:val="7489A7"/>
          <w:sz w:val="32"/>
          <w:szCs w:val="32"/>
        </w:rPr>
      </w:pPr>
      <w:r>
        <w:rPr>
          <w:color w:val="7489A7"/>
          <w:sz w:val="32"/>
          <w:szCs w:val="32"/>
        </w:rPr>
        <w:t>May</w:t>
      </w:r>
      <w:r w:rsidR="00A91CD4">
        <w:rPr>
          <w:color w:val="7489A7"/>
          <w:sz w:val="32"/>
          <w:szCs w:val="32"/>
        </w:rPr>
        <w:t xml:space="preserve"> 202</w:t>
      </w:r>
      <w:r w:rsidR="00E87CE1">
        <w:rPr>
          <w:color w:val="7489A7"/>
          <w:sz w:val="32"/>
          <w:szCs w:val="32"/>
        </w:rPr>
        <w:t>3</w:t>
      </w:r>
    </w:p>
    <w:tbl>
      <w:tblPr>
        <w:tblStyle w:val="a0"/>
        <w:tblW w:w="9165" w:type="dxa"/>
        <w:jc w:val="center"/>
        <w:tblBorders>
          <w:top w:val="single" w:sz="8" w:space="0" w:color="7489A7"/>
          <w:left w:val="single" w:sz="8" w:space="0" w:color="7489A7"/>
          <w:bottom w:val="single" w:sz="8" w:space="0" w:color="7489A7"/>
          <w:right w:val="single" w:sz="8" w:space="0" w:color="7489A7"/>
          <w:insideH w:val="single" w:sz="8" w:space="0" w:color="7489A7"/>
          <w:insideV w:val="single" w:sz="8" w:space="0" w:color="7489A7"/>
        </w:tblBorders>
        <w:tblLayout w:type="fixed"/>
        <w:tblLook w:val="0400" w:firstRow="0" w:lastRow="0" w:firstColumn="0" w:lastColumn="0" w:noHBand="0" w:noVBand="1"/>
      </w:tblPr>
      <w:tblGrid>
        <w:gridCol w:w="4305"/>
        <w:gridCol w:w="4860"/>
      </w:tblGrid>
      <w:tr w:rsidR="004E73EB" w14:paraId="0CF344A5" w14:textId="77777777">
        <w:trPr>
          <w:jc w:val="center"/>
        </w:trPr>
        <w:tc>
          <w:tcPr>
            <w:tcW w:w="9165" w:type="dxa"/>
            <w:gridSpan w:val="2"/>
            <w:shd w:val="clear" w:color="auto" w:fill="77B87A"/>
          </w:tcPr>
          <w:p w14:paraId="164FC2DD" w14:textId="77777777" w:rsidR="004E73EB" w:rsidRDefault="00A91CD4">
            <w:pPr>
              <w:ind w:right="-90"/>
              <w:jc w:val="center"/>
              <w:rPr>
                <w:color w:val="7489A7"/>
              </w:rPr>
            </w:pPr>
            <w:r>
              <w:rPr>
                <w:color w:val="7489A7"/>
              </w:rPr>
              <w:t>PRINCIPAL INVESTIGATORS</w:t>
            </w:r>
          </w:p>
        </w:tc>
      </w:tr>
      <w:tr w:rsidR="004E73EB" w14:paraId="361CE810" w14:textId="77777777">
        <w:trPr>
          <w:jc w:val="center"/>
        </w:trPr>
        <w:tc>
          <w:tcPr>
            <w:tcW w:w="4305" w:type="dxa"/>
          </w:tcPr>
          <w:p w14:paraId="6B9D35CC" w14:textId="77777777" w:rsidR="004E73EB" w:rsidRDefault="00A91CD4">
            <w:pPr>
              <w:rPr>
                <w:color w:val="7489A7"/>
                <w:u w:val="single"/>
              </w:rPr>
            </w:pPr>
            <w:r>
              <w:rPr>
                <w:color w:val="7489A7"/>
                <w:u w:val="single"/>
              </w:rPr>
              <w:t>UNIVERSITY PI POC</w:t>
            </w:r>
          </w:p>
          <w:p w14:paraId="0925B45F" w14:textId="77777777" w:rsidR="004E73EB" w:rsidRDefault="00A91CD4">
            <w:pPr>
              <w:rPr>
                <w:color w:val="7489A7"/>
              </w:rPr>
            </w:pPr>
            <w:r>
              <w:rPr>
                <w:color w:val="7489A7"/>
              </w:rPr>
              <w:t>Name: Rebecca Muenich</w:t>
            </w:r>
          </w:p>
          <w:p w14:paraId="06854B4D" w14:textId="77777777" w:rsidR="004E73EB" w:rsidRDefault="00A91CD4">
            <w:pPr>
              <w:rPr>
                <w:color w:val="7489A7"/>
              </w:rPr>
            </w:pPr>
            <w:r>
              <w:rPr>
                <w:color w:val="7489A7"/>
              </w:rPr>
              <w:t xml:space="preserve">Email: rmuenich@asu.edu </w:t>
            </w:r>
          </w:p>
          <w:p w14:paraId="42A67195" w14:textId="77777777" w:rsidR="004E73EB" w:rsidRDefault="00A91CD4">
            <w:pPr>
              <w:rPr>
                <w:color w:val="7489A7"/>
              </w:rPr>
            </w:pPr>
            <w:r>
              <w:rPr>
                <w:color w:val="7489A7"/>
              </w:rPr>
              <w:t>Phone Number: 480-965-1077</w:t>
            </w:r>
          </w:p>
          <w:p w14:paraId="06604C35" w14:textId="77777777" w:rsidR="004E73EB" w:rsidRDefault="00A91CD4">
            <w:pPr>
              <w:rPr>
                <w:color w:val="7489A7"/>
              </w:rPr>
            </w:pPr>
            <w:r>
              <w:rPr>
                <w:color w:val="7489A7"/>
              </w:rPr>
              <w:t>Department: SSEBE</w:t>
            </w:r>
          </w:p>
          <w:p w14:paraId="37583006" w14:textId="77777777" w:rsidR="004E73EB" w:rsidRDefault="004E73EB">
            <w:pPr>
              <w:rPr>
                <w:color w:val="7489A7"/>
                <w:u w:val="single"/>
              </w:rPr>
            </w:pPr>
          </w:p>
        </w:tc>
        <w:tc>
          <w:tcPr>
            <w:tcW w:w="4860" w:type="dxa"/>
          </w:tcPr>
          <w:p w14:paraId="4D371472" w14:textId="77777777" w:rsidR="004E73EB" w:rsidRPr="002B6B2F" w:rsidRDefault="00A91CD4">
            <w:pPr>
              <w:rPr>
                <w:color w:val="7489A7"/>
                <w:u w:val="single"/>
                <w:lang w:val="de-DE"/>
              </w:rPr>
            </w:pPr>
            <w:r w:rsidRPr="002B6B2F">
              <w:rPr>
                <w:color w:val="7489A7"/>
                <w:u w:val="single"/>
                <w:lang w:val="de-DE"/>
              </w:rPr>
              <w:t>ERDC PI POC</w:t>
            </w:r>
          </w:p>
          <w:p w14:paraId="55183114" w14:textId="77777777" w:rsidR="004E73EB" w:rsidRPr="002B6B2F" w:rsidRDefault="00A91CD4">
            <w:pPr>
              <w:rPr>
                <w:color w:val="7489A7"/>
                <w:lang w:val="de-DE"/>
              </w:rPr>
            </w:pPr>
            <w:r w:rsidRPr="002B6B2F">
              <w:rPr>
                <w:color w:val="7489A7"/>
                <w:lang w:val="de-DE"/>
              </w:rPr>
              <w:t>Name: Todd Steissberg</w:t>
            </w:r>
          </w:p>
          <w:p w14:paraId="1C1FBA0A" w14:textId="77777777" w:rsidR="004E73EB" w:rsidRDefault="00A91CD4">
            <w:pPr>
              <w:rPr>
                <w:color w:val="7489A7"/>
              </w:rPr>
            </w:pPr>
            <w:r>
              <w:rPr>
                <w:color w:val="7489A7"/>
              </w:rPr>
              <w:t>Email: Todd.E.Steissberg@usace.army.mil</w:t>
            </w:r>
          </w:p>
          <w:p w14:paraId="0830C915" w14:textId="77777777" w:rsidR="004E73EB" w:rsidRDefault="00A91CD4">
            <w:pPr>
              <w:rPr>
                <w:color w:val="7489A7"/>
              </w:rPr>
            </w:pPr>
            <w:r>
              <w:rPr>
                <w:color w:val="7489A7"/>
              </w:rPr>
              <w:t>Phone Number: 530-574-5572</w:t>
            </w:r>
          </w:p>
          <w:p w14:paraId="529EEDFD" w14:textId="6FE2328D" w:rsidR="004E73EB" w:rsidRDefault="00A91CD4">
            <w:pPr>
              <w:rPr>
                <w:color w:val="7489A7"/>
              </w:rPr>
            </w:pPr>
            <w:r>
              <w:rPr>
                <w:color w:val="7489A7"/>
              </w:rPr>
              <w:t>Org.</w:t>
            </w:r>
            <w:r w:rsidR="00C470F6">
              <w:rPr>
                <w:color w:val="7489A7"/>
              </w:rPr>
              <w:t xml:space="preserve"> </w:t>
            </w:r>
            <w:r>
              <w:rPr>
                <w:color w:val="7489A7"/>
              </w:rPr>
              <w:t>Code: U433D90</w:t>
            </w:r>
          </w:p>
        </w:tc>
      </w:tr>
      <w:tr w:rsidR="004E73EB" w14:paraId="2040151E" w14:textId="77777777">
        <w:trPr>
          <w:jc w:val="center"/>
        </w:trPr>
        <w:tc>
          <w:tcPr>
            <w:tcW w:w="9165" w:type="dxa"/>
            <w:gridSpan w:val="2"/>
            <w:shd w:val="clear" w:color="auto" w:fill="77B87A"/>
          </w:tcPr>
          <w:p w14:paraId="0DFF8FE6" w14:textId="77777777" w:rsidR="004E73EB" w:rsidRDefault="00A91CD4">
            <w:pPr>
              <w:jc w:val="center"/>
              <w:rPr>
                <w:color w:val="7489A7"/>
              </w:rPr>
            </w:pPr>
            <w:r>
              <w:rPr>
                <w:color w:val="7489A7"/>
              </w:rPr>
              <w:t>OTHER TEAM MEMBERS</w:t>
            </w:r>
          </w:p>
        </w:tc>
      </w:tr>
      <w:tr w:rsidR="004E73EB" w14:paraId="631133E3" w14:textId="77777777">
        <w:trPr>
          <w:jc w:val="center"/>
        </w:trPr>
        <w:tc>
          <w:tcPr>
            <w:tcW w:w="4305" w:type="dxa"/>
          </w:tcPr>
          <w:p w14:paraId="5576D9F8" w14:textId="77777777" w:rsidR="004E73EB" w:rsidRDefault="00A91CD4">
            <w:pPr>
              <w:rPr>
                <w:color w:val="7489A7"/>
              </w:rPr>
            </w:pPr>
            <w:r>
              <w:rPr>
                <w:color w:val="7489A7"/>
              </w:rPr>
              <w:t>Name 1: Rebecca Muenich</w:t>
            </w:r>
          </w:p>
          <w:p w14:paraId="4B94D02A" w14:textId="77777777" w:rsidR="004E73EB" w:rsidRDefault="00A91CD4">
            <w:pPr>
              <w:rPr>
                <w:color w:val="7489A7"/>
              </w:rPr>
            </w:pPr>
            <w:r>
              <w:rPr>
                <w:color w:val="7489A7"/>
              </w:rPr>
              <w:t>Name 3: Ting Liu</w:t>
            </w:r>
          </w:p>
          <w:p w14:paraId="2702C9A1" w14:textId="77777777" w:rsidR="004E73EB" w:rsidRDefault="00A91CD4">
            <w:pPr>
              <w:rPr>
                <w:color w:val="7489A7"/>
              </w:rPr>
            </w:pPr>
            <w:r>
              <w:rPr>
                <w:color w:val="7489A7"/>
              </w:rPr>
              <w:t>Name 5: Billy Johnson</w:t>
            </w:r>
          </w:p>
          <w:p w14:paraId="17EA24D9" w14:textId="6F740C8C" w:rsidR="00D3541C" w:rsidRDefault="00D3541C">
            <w:pPr>
              <w:rPr>
                <w:color w:val="7489A7"/>
              </w:rPr>
            </w:pPr>
            <w:r>
              <w:rPr>
                <w:color w:val="7489A7"/>
              </w:rPr>
              <w:t>Name 7: Lauren Melendez</w:t>
            </w:r>
          </w:p>
          <w:p w14:paraId="473F98A7" w14:textId="57DF1BB4" w:rsidR="0096426F" w:rsidRDefault="0096426F" w:rsidP="0096426F">
            <w:pPr>
              <w:rPr>
                <w:color w:val="7489A7"/>
              </w:rPr>
            </w:pPr>
            <w:r>
              <w:rPr>
                <w:color w:val="7489A7"/>
              </w:rPr>
              <w:t>Name 9: Jodi Ryder</w:t>
            </w:r>
          </w:p>
          <w:p w14:paraId="40778CBE" w14:textId="1AAE5A76" w:rsidR="0096426F" w:rsidRDefault="0096426F" w:rsidP="0096426F">
            <w:pPr>
              <w:rPr>
                <w:color w:val="7489A7"/>
              </w:rPr>
            </w:pPr>
            <w:r>
              <w:rPr>
                <w:color w:val="7489A7"/>
              </w:rPr>
              <w:t>Name 11: Selcuk Candan</w:t>
            </w:r>
          </w:p>
          <w:p w14:paraId="18AC888C" w14:textId="49B2BDE1" w:rsidR="004E73EB" w:rsidRDefault="00A91CD4">
            <w:pPr>
              <w:rPr>
                <w:color w:val="7489A7"/>
              </w:rPr>
            </w:pPr>
            <w:r>
              <w:rPr>
                <w:color w:val="7489A7"/>
              </w:rPr>
              <w:t xml:space="preserve">Name </w:t>
            </w:r>
            <w:r w:rsidR="00D3541C">
              <w:rPr>
                <w:color w:val="7489A7"/>
              </w:rPr>
              <w:t>1</w:t>
            </w:r>
            <w:r w:rsidR="0096426F">
              <w:rPr>
                <w:color w:val="7489A7"/>
              </w:rPr>
              <w:t>3</w:t>
            </w:r>
            <w:r>
              <w:rPr>
                <w:color w:val="7489A7"/>
              </w:rPr>
              <w:t>: Todd Swannack</w:t>
            </w:r>
          </w:p>
          <w:p w14:paraId="2DFF24A6" w14:textId="1340F3BF" w:rsidR="004E73EB" w:rsidRDefault="004E73EB">
            <w:pPr>
              <w:rPr>
                <w:color w:val="7489A7"/>
              </w:rPr>
            </w:pPr>
          </w:p>
        </w:tc>
        <w:tc>
          <w:tcPr>
            <w:tcW w:w="4860" w:type="dxa"/>
          </w:tcPr>
          <w:p w14:paraId="302DBA37" w14:textId="77777777" w:rsidR="004E73EB" w:rsidRDefault="00A91CD4">
            <w:pPr>
              <w:rPr>
                <w:color w:val="7489A7"/>
              </w:rPr>
            </w:pPr>
            <w:r>
              <w:rPr>
                <w:color w:val="7489A7"/>
              </w:rPr>
              <w:t>Name 2: Todd Steissberg</w:t>
            </w:r>
          </w:p>
          <w:p w14:paraId="654D9583" w14:textId="77777777" w:rsidR="004E73EB" w:rsidRDefault="00A91CD4">
            <w:pPr>
              <w:rPr>
                <w:color w:val="7489A7"/>
              </w:rPr>
            </w:pPr>
            <w:r>
              <w:rPr>
                <w:color w:val="7489A7"/>
              </w:rPr>
              <w:t>Name 4: Joanna Curran</w:t>
            </w:r>
          </w:p>
          <w:p w14:paraId="6C6DB201" w14:textId="77777777" w:rsidR="004E73EB" w:rsidRDefault="00A91CD4">
            <w:pPr>
              <w:rPr>
                <w:color w:val="7489A7"/>
              </w:rPr>
            </w:pPr>
            <w:r>
              <w:rPr>
                <w:color w:val="7489A7"/>
              </w:rPr>
              <w:t>Name 6: Isaac Mudge</w:t>
            </w:r>
          </w:p>
          <w:p w14:paraId="52EF7353" w14:textId="77777777" w:rsidR="0096426F" w:rsidRDefault="0096426F">
            <w:pPr>
              <w:rPr>
                <w:color w:val="7489A7"/>
              </w:rPr>
            </w:pPr>
            <w:r>
              <w:rPr>
                <w:color w:val="7489A7"/>
              </w:rPr>
              <w:t>Name 8: Billy Johnson</w:t>
            </w:r>
          </w:p>
          <w:p w14:paraId="598F05E1" w14:textId="043555BB" w:rsidR="0096426F" w:rsidRDefault="0096426F" w:rsidP="0096426F">
            <w:pPr>
              <w:rPr>
                <w:color w:val="7489A7"/>
              </w:rPr>
            </w:pPr>
            <w:r>
              <w:rPr>
                <w:color w:val="7489A7"/>
              </w:rPr>
              <w:t>Name 10: Rose Shillito</w:t>
            </w:r>
          </w:p>
          <w:p w14:paraId="4FAAB5E7" w14:textId="14CCC32E" w:rsidR="00D3541C" w:rsidRDefault="00D3541C">
            <w:pPr>
              <w:rPr>
                <w:color w:val="7489A7"/>
              </w:rPr>
            </w:pPr>
            <w:r>
              <w:rPr>
                <w:color w:val="7489A7"/>
              </w:rPr>
              <w:t>Name 12: Amber Wutich</w:t>
            </w:r>
          </w:p>
        </w:tc>
      </w:tr>
      <w:tr w:rsidR="004E73EB" w14:paraId="781E744C" w14:textId="77777777">
        <w:trPr>
          <w:trHeight w:val="50"/>
          <w:jc w:val="center"/>
        </w:trPr>
        <w:tc>
          <w:tcPr>
            <w:tcW w:w="9165" w:type="dxa"/>
            <w:gridSpan w:val="2"/>
            <w:shd w:val="clear" w:color="auto" w:fill="77B87A"/>
          </w:tcPr>
          <w:p w14:paraId="2600648E" w14:textId="77777777" w:rsidR="004E73EB" w:rsidRDefault="00A91CD4">
            <w:pPr>
              <w:jc w:val="center"/>
              <w:rPr>
                <w:color w:val="7489A7"/>
              </w:rPr>
            </w:pPr>
            <w:r>
              <w:rPr>
                <w:color w:val="7489A7"/>
              </w:rPr>
              <w:t>FUNDING REQUESTED ($K)</w:t>
            </w:r>
          </w:p>
        </w:tc>
      </w:tr>
      <w:tr w:rsidR="004E73EB" w14:paraId="196AD30B" w14:textId="77777777">
        <w:trPr>
          <w:jc w:val="center"/>
        </w:trPr>
        <w:tc>
          <w:tcPr>
            <w:tcW w:w="9165" w:type="dxa"/>
            <w:gridSpan w:val="2"/>
          </w:tcPr>
          <w:p w14:paraId="43608A36" w14:textId="68112F21" w:rsidR="004E73EB" w:rsidRDefault="00A91CD4">
            <w:pPr>
              <w:rPr>
                <w:color w:val="7489A7"/>
              </w:rPr>
            </w:pPr>
            <w:r>
              <w:rPr>
                <w:color w:val="7489A7"/>
              </w:rPr>
              <w:t xml:space="preserve">UNIVERSITY: </w:t>
            </w:r>
            <w:r w:rsidR="00D54FD8">
              <w:rPr>
                <w:color w:val="7489A7"/>
              </w:rPr>
              <w:t>$</w:t>
            </w:r>
            <w:r>
              <w:rPr>
                <w:color w:val="7489A7"/>
              </w:rPr>
              <w:t>555K</w:t>
            </w:r>
          </w:p>
          <w:p w14:paraId="69A3042B" w14:textId="1ABB9811" w:rsidR="004E73EB" w:rsidRDefault="00A91CD4">
            <w:pPr>
              <w:rPr>
                <w:color w:val="7489A7"/>
              </w:rPr>
            </w:pPr>
            <w:r>
              <w:rPr>
                <w:color w:val="7489A7"/>
              </w:rPr>
              <w:t xml:space="preserve">ERDC: </w:t>
            </w:r>
            <w:r w:rsidR="00D54FD8">
              <w:rPr>
                <w:color w:val="7489A7"/>
              </w:rPr>
              <w:t>$</w:t>
            </w:r>
            <w:r>
              <w:rPr>
                <w:color w:val="7489A7"/>
              </w:rPr>
              <w:t>645K</w:t>
            </w:r>
          </w:p>
          <w:p w14:paraId="2DE3DB8F" w14:textId="6448992D" w:rsidR="004E73EB" w:rsidRDefault="00A91CD4">
            <w:pPr>
              <w:rPr>
                <w:color w:val="7489A7"/>
              </w:rPr>
            </w:pPr>
            <w:r>
              <w:rPr>
                <w:color w:val="7489A7"/>
              </w:rPr>
              <w:t xml:space="preserve">PROJECT TOTAL: </w:t>
            </w:r>
            <w:r w:rsidR="00D54FD8">
              <w:rPr>
                <w:color w:val="7489A7"/>
              </w:rPr>
              <w:t>$</w:t>
            </w:r>
            <w:r>
              <w:rPr>
                <w:color w:val="7489A7"/>
              </w:rPr>
              <w:t xml:space="preserve">1,200K  </w:t>
            </w:r>
          </w:p>
        </w:tc>
      </w:tr>
    </w:tbl>
    <w:p w14:paraId="322F1B86" w14:textId="77777777" w:rsidR="004E73EB" w:rsidRDefault="004E73EB">
      <w:pPr>
        <w:spacing w:line="257" w:lineRule="auto"/>
        <w:jc w:val="center"/>
        <w:rPr>
          <w:b w:val="0"/>
          <w:sz w:val="22"/>
          <w:szCs w:val="22"/>
        </w:rPr>
      </w:pPr>
    </w:p>
    <w:p w14:paraId="543FA4F1" w14:textId="77777777" w:rsidR="004E73EB" w:rsidRDefault="004E73EB">
      <w:pPr>
        <w:spacing w:line="257" w:lineRule="auto"/>
        <w:jc w:val="center"/>
        <w:rPr>
          <w:b w:val="0"/>
          <w:sz w:val="22"/>
          <w:szCs w:val="22"/>
        </w:rPr>
      </w:pPr>
    </w:p>
    <w:p w14:paraId="28A79369" w14:textId="77777777" w:rsidR="004E73EB" w:rsidRDefault="004E73EB">
      <w:pPr>
        <w:jc w:val="center"/>
      </w:pPr>
    </w:p>
    <w:p w14:paraId="3FCEDF2A" w14:textId="32A4F176" w:rsidR="004E73EB" w:rsidRDefault="00A91CD4">
      <w:pPr>
        <w:spacing w:after="200"/>
      </w:pPr>
      <w:r>
        <w:br w:type="page"/>
      </w:r>
      <w:r>
        <w:lastRenderedPageBreak/>
        <w:t>Project Background</w:t>
      </w:r>
    </w:p>
    <w:p w14:paraId="7E5414B0" w14:textId="77777777" w:rsidR="004E73EB" w:rsidRDefault="00A91CD4">
      <w:pPr>
        <w:pStyle w:val="Heading2"/>
      </w:pPr>
      <w:r>
        <w:t>Project Abstract</w:t>
      </w:r>
    </w:p>
    <w:p w14:paraId="7AAA9A3F" w14:textId="051F27F1" w:rsidR="004E73EB" w:rsidRDefault="00153DDE">
      <w:pPr>
        <w:spacing w:before="240" w:after="240"/>
        <w:rPr>
          <w:b w:val="0"/>
          <w:color w:val="000000"/>
          <w:sz w:val="24"/>
          <w:szCs w:val="24"/>
        </w:rPr>
      </w:pPr>
      <w:r>
        <w:rPr>
          <w:b w:val="0"/>
          <w:color w:val="000000"/>
          <w:sz w:val="24"/>
          <w:szCs w:val="24"/>
        </w:rPr>
        <w:t>Maintaining water quality while managing water resources, especially under extremes, is a difficult goal to achieve</w:t>
      </w:r>
      <w:r w:rsidR="00D54FD8">
        <w:rPr>
          <w:b w:val="0"/>
          <w:color w:val="000000"/>
          <w:sz w:val="24"/>
          <w:szCs w:val="24"/>
        </w:rPr>
        <w:t>,</w:t>
      </w:r>
      <w:r>
        <w:rPr>
          <w:b w:val="0"/>
          <w:color w:val="000000"/>
          <w:sz w:val="24"/>
          <w:szCs w:val="24"/>
        </w:rPr>
        <w:t xml:space="preserve"> </w:t>
      </w:r>
      <w:r w:rsidR="00D54FD8">
        <w:rPr>
          <w:b w:val="0"/>
          <w:color w:val="000000"/>
          <w:sz w:val="24"/>
          <w:szCs w:val="24"/>
        </w:rPr>
        <w:t>since</w:t>
      </w:r>
      <w:r>
        <w:rPr>
          <w:b w:val="0"/>
          <w:color w:val="000000"/>
          <w:sz w:val="24"/>
          <w:szCs w:val="24"/>
        </w:rPr>
        <w:t xml:space="preserve"> there are multiple drivers as well as potential control points throughout a given system. Beginning with the source areas in uplands [1], to the transport across the landscape [2] and into stream networks [3] and finally into reservoirs or other water infrastructure [4] – there are many points at which water quantity and quality can be influenced. Simultaneously, basins across the U.S. face extremes on both ends of the climate spectrum – flooding and drought – further emphasizing the importance of the role and management of existing water resources infrastructure like reservoirs [5], and the potential future role that natural or nature-based features (NNBF) may play. Despite the complexity of the basin systems across the U.S., management of upland landscapes (e.g.</w:t>
      </w:r>
      <w:r w:rsidR="00F26043">
        <w:rPr>
          <w:b w:val="0"/>
          <w:color w:val="000000"/>
          <w:sz w:val="24"/>
          <w:szCs w:val="24"/>
        </w:rPr>
        <w:t>,</w:t>
      </w:r>
      <w:r>
        <w:rPr>
          <w:b w:val="0"/>
          <w:color w:val="000000"/>
          <w:sz w:val="24"/>
          <w:szCs w:val="24"/>
        </w:rPr>
        <w:t xml:space="preserve"> agricultural lands) or adjacent land areas to reservoirs, levees, and other water infrastructure systems </w:t>
      </w:r>
      <w:r w:rsidR="004962B4">
        <w:rPr>
          <w:b w:val="0"/>
          <w:color w:val="000000"/>
          <w:sz w:val="24"/>
          <w:szCs w:val="24"/>
        </w:rPr>
        <w:t xml:space="preserve">is </w:t>
      </w:r>
      <w:r>
        <w:rPr>
          <w:b w:val="0"/>
          <w:color w:val="000000"/>
          <w:sz w:val="24"/>
          <w:szCs w:val="24"/>
        </w:rPr>
        <w:t xml:space="preserve">not typically aligned with the infrastructure management itself [6], let alone </w:t>
      </w:r>
      <w:r w:rsidR="00405B33">
        <w:rPr>
          <w:b w:val="0"/>
          <w:color w:val="000000"/>
          <w:sz w:val="24"/>
          <w:szCs w:val="24"/>
        </w:rPr>
        <w:t xml:space="preserve">with </w:t>
      </w:r>
      <w:r>
        <w:rPr>
          <w:b w:val="0"/>
          <w:color w:val="000000"/>
          <w:sz w:val="24"/>
          <w:szCs w:val="24"/>
        </w:rPr>
        <w:t>the purpose of ensuring water quality alongside water quantity.</w:t>
      </w:r>
    </w:p>
    <w:p w14:paraId="52CBA21C" w14:textId="666712B7" w:rsidR="00153DDE"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Beyond site-specific needs for </w:t>
      </w:r>
      <w:r w:rsidR="00153DDE">
        <w:rPr>
          <w:b w:val="0"/>
          <w:color w:val="000000"/>
          <w:sz w:val="24"/>
          <w:szCs w:val="24"/>
        </w:rPr>
        <w:t xml:space="preserve">NNBF to address both pillars of water </w:t>
      </w:r>
      <w:r>
        <w:rPr>
          <w:b w:val="0"/>
          <w:color w:val="000000"/>
          <w:sz w:val="24"/>
          <w:szCs w:val="24"/>
        </w:rPr>
        <w:t xml:space="preserve">management, a landscape-scale approach to implementation and coordination of NNBF </w:t>
      </w:r>
      <w:r w:rsidRPr="00D54FD8">
        <w:rPr>
          <w:b w:val="0"/>
          <w:color w:val="000000"/>
          <w:sz w:val="24"/>
          <w:szCs w:val="24"/>
          <w:u w:val="single"/>
        </w:rPr>
        <w:t>and</w:t>
      </w:r>
      <w:r>
        <w:rPr>
          <w:b w:val="0"/>
          <w:color w:val="000000"/>
          <w:sz w:val="24"/>
          <w:szCs w:val="24"/>
        </w:rPr>
        <w:t xml:space="preserve"> more traditional water resources infrastructure is needed to ensure efficiencies at scale. While the USACE has a strong focus on water control infrastructure, there is a missed opportunity to coordinate </w:t>
      </w:r>
      <w:r w:rsidR="00153DDE">
        <w:rPr>
          <w:b w:val="0"/>
          <w:color w:val="000000"/>
          <w:sz w:val="24"/>
          <w:szCs w:val="24"/>
        </w:rPr>
        <w:t xml:space="preserve">these </w:t>
      </w:r>
      <w:r>
        <w:rPr>
          <w:b w:val="0"/>
          <w:color w:val="000000"/>
          <w:sz w:val="24"/>
          <w:szCs w:val="24"/>
        </w:rPr>
        <w:t xml:space="preserve">with upland management to ensure that efforts made towards </w:t>
      </w:r>
      <w:r w:rsidR="00153DDE">
        <w:rPr>
          <w:b w:val="0"/>
          <w:color w:val="000000"/>
          <w:sz w:val="24"/>
          <w:szCs w:val="24"/>
        </w:rPr>
        <w:t xml:space="preserve">increasing </w:t>
      </w:r>
      <w:r>
        <w:rPr>
          <w:b w:val="0"/>
          <w:color w:val="000000"/>
          <w:sz w:val="24"/>
          <w:szCs w:val="24"/>
        </w:rPr>
        <w:t xml:space="preserve">NNBF are not negated. </w:t>
      </w:r>
      <w:r w:rsidR="00153DDE">
        <w:rPr>
          <w:b w:val="0"/>
          <w:color w:val="000000"/>
          <w:sz w:val="24"/>
          <w:szCs w:val="24"/>
        </w:rPr>
        <w:t>Quantifying and realizing the landscape</w:t>
      </w:r>
      <w:r w:rsidR="00D54FD8">
        <w:rPr>
          <w:b w:val="0"/>
          <w:color w:val="000000"/>
          <w:sz w:val="24"/>
          <w:szCs w:val="24"/>
        </w:rPr>
        <w:t>-</w:t>
      </w:r>
      <w:r w:rsidR="00153DDE">
        <w:rPr>
          <w:b w:val="0"/>
          <w:color w:val="000000"/>
          <w:sz w:val="24"/>
          <w:szCs w:val="24"/>
        </w:rPr>
        <w:t>scale benefits to water quantity and quality in these integrated systems requires a modeling framework</w:t>
      </w:r>
      <w:r w:rsidR="00864EF8">
        <w:rPr>
          <w:b w:val="0"/>
          <w:color w:val="000000"/>
          <w:sz w:val="24"/>
          <w:szCs w:val="24"/>
        </w:rPr>
        <w:t xml:space="preserve"> tha</w:t>
      </w:r>
      <w:r w:rsidR="000155D4">
        <w:rPr>
          <w:b w:val="0"/>
          <w:color w:val="000000"/>
          <w:sz w:val="24"/>
          <w:szCs w:val="24"/>
        </w:rPr>
        <w:t>t</w:t>
      </w:r>
      <w:r w:rsidR="00864EF8">
        <w:rPr>
          <w:b w:val="0"/>
          <w:color w:val="000000"/>
          <w:sz w:val="24"/>
          <w:szCs w:val="24"/>
        </w:rPr>
        <w:t xml:space="preserve"> can take complex site</w:t>
      </w:r>
      <w:r w:rsidR="00D54FD8">
        <w:rPr>
          <w:b w:val="0"/>
          <w:color w:val="000000"/>
          <w:sz w:val="24"/>
          <w:szCs w:val="24"/>
        </w:rPr>
        <w:t>-</w:t>
      </w:r>
      <w:r w:rsidR="00864EF8">
        <w:rPr>
          <w:b w:val="0"/>
          <w:color w:val="000000"/>
          <w:sz w:val="24"/>
          <w:szCs w:val="24"/>
        </w:rPr>
        <w:t>specific</w:t>
      </w:r>
      <w:r w:rsidR="000155D4">
        <w:rPr>
          <w:b w:val="0"/>
          <w:color w:val="000000"/>
          <w:sz w:val="24"/>
          <w:szCs w:val="24"/>
        </w:rPr>
        <w:t xml:space="preserve"> </w:t>
      </w:r>
      <w:r w:rsidR="00864EF8">
        <w:rPr>
          <w:b w:val="0"/>
          <w:color w:val="000000"/>
          <w:sz w:val="24"/>
          <w:szCs w:val="24"/>
        </w:rPr>
        <w:t xml:space="preserve">interactions and upscale </w:t>
      </w:r>
      <w:r w:rsidR="00806AD1">
        <w:rPr>
          <w:b w:val="0"/>
          <w:color w:val="000000"/>
          <w:sz w:val="24"/>
          <w:szCs w:val="24"/>
        </w:rPr>
        <w:t xml:space="preserve">these disparate interactions </w:t>
      </w:r>
      <w:r w:rsidR="00864EF8">
        <w:rPr>
          <w:b w:val="0"/>
          <w:color w:val="000000"/>
          <w:sz w:val="24"/>
          <w:szCs w:val="24"/>
        </w:rPr>
        <w:t>on a system</w:t>
      </w:r>
      <w:r w:rsidR="000155D4">
        <w:rPr>
          <w:b w:val="0"/>
          <w:color w:val="000000"/>
          <w:sz w:val="24"/>
          <w:szCs w:val="24"/>
        </w:rPr>
        <w:t>-</w:t>
      </w:r>
      <w:r w:rsidR="00864EF8">
        <w:rPr>
          <w:b w:val="0"/>
          <w:color w:val="000000"/>
          <w:sz w:val="24"/>
          <w:szCs w:val="24"/>
        </w:rPr>
        <w:t xml:space="preserve">wide </w:t>
      </w:r>
      <w:r w:rsidR="00806AD1">
        <w:rPr>
          <w:b w:val="0"/>
          <w:color w:val="000000"/>
          <w:sz w:val="24"/>
          <w:szCs w:val="24"/>
        </w:rPr>
        <w:t xml:space="preserve">and aggregated </w:t>
      </w:r>
      <w:r w:rsidR="00864EF8">
        <w:rPr>
          <w:b w:val="0"/>
          <w:color w:val="000000"/>
          <w:sz w:val="24"/>
          <w:szCs w:val="24"/>
        </w:rPr>
        <w:t>scale</w:t>
      </w:r>
      <w:r w:rsidR="00153DDE">
        <w:rPr>
          <w:b w:val="0"/>
          <w:color w:val="000000"/>
          <w:sz w:val="24"/>
          <w:szCs w:val="24"/>
        </w:rPr>
        <w:t xml:space="preserve">. </w:t>
      </w:r>
    </w:p>
    <w:p w14:paraId="7DEC5BE4" w14:textId="473039ED" w:rsidR="004E73EB" w:rsidRDefault="00FF6E71">
      <w:pPr>
        <w:pBdr>
          <w:top w:val="nil"/>
          <w:left w:val="nil"/>
          <w:bottom w:val="nil"/>
          <w:right w:val="nil"/>
          <w:between w:val="nil"/>
        </w:pBdr>
        <w:spacing w:after="120"/>
        <w:rPr>
          <w:b w:val="0"/>
          <w:color w:val="000000"/>
          <w:sz w:val="24"/>
          <w:szCs w:val="24"/>
        </w:rPr>
      </w:pPr>
      <w:r>
        <w:rPr>
          <w:noProof/>
        </w:rPr>
        <w:drawing>
          <wp:anchor distT="0" distB="0" distL="114300" distR="114300" simplePos="0" relativeHeight="251661312" behindDoc="0" locked="0" layoutInCell="1" hidden="0" allowOverlap="1" wp14:anchorId="3D8F9845" wp14:editId="603AC914">
            <wp:simplePos x="0" y="0"/>
            <wp:positionH relativeFrom="column">
              <wp:posOffset>4951730</wp:posOffset>
            </wp:positionH>
            <wp:positionV relativeFrom="paragraph">
              <wp:posOffset>1586230</wp:posOffset>
            </wp:positionV>
            <wp:extent cx="1483995" cy="643890"/>
            <wp:effectExtent l="0" t="0" r="0" b="0"/>
            <wp:wrapNone/>
            <wp:docPr id="23" name="image15.png" descr="logo-placeholder"/>
            <wp:cNvGraphicFramePr/>
            <a:graphic xmlns:a="http://schemas.openxmlformats.org/drawingml/2006/main">
              <a:graphicData uri="http://schemas.openxmlformats.org/drawingml/2006/picture">
                <pic:pic xmlns:pic="http://schemas.openxmlformats.org/drawingml/2006/picture">
                  <pic:nvPicPr>
                    <pic:cNvPr id="0" name="image15.png" descr="logo-placeholder"/>
                    <pic:cNvPicPr preferRelativeResize="0"/>
                  </pic:nvPicPr>
                  <pic:blipFill>
                    <a:blip r:embed="rId10"/>
                    <a:srcRect/>
                    <a:stretch>
                      <a:fillRect/>
                    </a:stretch>
                  </pic:blipFill>
                  <pic:spPr>
                    <a:xfrm>
                      <a:off x="0" y="0"/>
                      <a:ext cx="1483995" cy="643890"/>
                    </a:xfrm>
                    <a:prstGeom prst="rect">
                      <a:avLst/>
                    </a:prstGeom>
                    <a:ln/>
                  </pic:spPr>
                </pic:pic>
              </a:graphicData>
            </a:graphic>
          </wp:anchor>
        </w:drawing>
      </w:r>
      <w:r w:rsidR="008128B7">
        <w:rPr>
          <w:b w:val="0"/>
          <w:color w:val="000000"/>
          <w:sz w:val="24"/>
          <w:szCs w:val="24"/>
        </w:rPr>
        <w:t xml:space="preserve">There </w:t>
      </w:r>
      <w:r w:rsidR="00153DDE">
        <w:rPr>
          <w:b w:val="0"/>
          <w:color w:val="000000"/>
          <w:sz w:val="24"/>
          <w:szCs w:val="24"/>
        </w:rPr>
        <w:t>are many land</w:t>
      </w:r>
      <w:r w:rsidR="009B35E1">
        <w:rPr>
          <w:b w:val="0"/>
          <w:color w:val="000000"/>
          <w:sz w:val="24"/>
          <w:szCs w:val="24"/>
        </w:rPr>
        <w:t>-</w:t>
      </w:r>
      <w:r w:rsidR="00153DDE">
        <w:rPr>
          <w:b w:val="0"/>
          <w:color w:val="000000"/>
          <w:sz w:val="24"/>
          <w:szCs w:val="24"/>
        </w:rPr>
        <w:t xml:space="preserve">use types across the basins </w:t>
      </w:r>
      <w:r w:rsidR="000155D4">
        <w:rPr>
          <w:b w:val="0"/>
          <w:color w:val="000000"/>
          <w:sz w:val="24"/>
          <w:szCs w:val="24"/>
        </w:rPr>
        <w:t xml:space="preserve">that </w:t>
      </w:r>
      <w:r w:rsidR="00153DDE">
        <w:rPr>
          <w:b w:val="0"/>
          <w:color w:val="000000"/>
          <w:sz w:val="24"/>
          <w:szCs w:val="24"/>
        </w:rPr>
        <w:t xml:space="preserve">USACE and other </w:t>
      </w:r>
      <w:r w:rsidR="009B35E1">
        <w:rPr>
          <w:b w:val="0"/>
          <w:color w:val="000000"/>
          <w:sz w:val="24"/>
          <w:szCs w:val="24"/>
        </w:rPr>
        <w:t xml:space="preserve">government </w:t>
      </w:r>
      <w:r w:rsidR="00153DDE">
        <w:rPr>
          <w:b w:val="0"/>
          <w:color w:val="000000"/>
          <w:sz w:val="24"/>
          <w:szCs w:val="24"/>
        </w:rPr>
        <w:t>agencies manage</w:t>
      </w:r>
      <w:r w:rsidR="006A6742">
        <w:rPr>
          <w:b w:val="0"/>
          <w:color w:val="000000"/>
          <w:sz w:val="24"/>
          <w:szCs w:val="24"/>
        </w:rPr>
        <w:t>, with</w:t>
      </w:r>
      <w:r w:rsidR="00153DDE">
        <w:rPr>
          <w:b w:val="0"/>
          <w:color w:val="000000"/>
          <w:sz w:val="24"/>
          <w:szCs w:val="24"/>
        </w:rPr>
        <w:t xml:space="preserve"> agricultural lands represent</w:t>
      </w:r>
      <w:r w:rsidR="008128B7">
        <w:rPr>
          <w:b w:val="0"/>
          <w:color w:val="000000"/>
          <w:sz w:val="24"/>
          <w:szCs w:val="24"/>
        </w:rPr>
        <w:t>ing</w:t>
      </w:r>
      <w:r w:rsidR="00153DDE">
        <w:rPr>
          <w:b w:val="0"/>
          <w:color w:val="000000"/>
          <w:sz w:val="24"/>
          <w:szCs w:val="24"/>
        </w:rPr>
        <w:t xml:space="preserve"> the majority of non-government owned land in the U.S.</w:t>
      </w:r>
      <w:r w:rsidR="008128B7">
        <w:rPr>
          <w:b w:val="0"/>
          <w:color w:val="000000"/>
          <w:sz w:val="24"/>
          <w:szCs w:val="24"/>
        </w:rPr>
        <w:t xml:space="preserve"> These lands</w:t>
      </w:r>
      <w:r w:rsidR="00153DDE">
        <w:rPr>
          <w:b w:val="0"/>
          <w:color w:val="000000"/>
          <w:sz w:val="24"/>
          <w:szCs w:val="24"/>
        </w:rPr>
        <w:t xml:space="preserve"> are often co-located with water resources infrastructure (e.g.</w:t>
      </w:r>
      <w:r w:rsidR="00AC32F8">
        <w:rPr>
          <w:b w:val="0"/>
          <w:color w:val="000000"/>
          <w:sz w:val="24"/>
          <w:szCs w:val="24"/>
        </w:rPr>
        <w:t>,</w:t>
      </w:r>
      <w:r w:rsidR="00153DDE">
        <w:rPr>
          <w:b w:val="0"/>
          <w:color w:val="000000"/>
          <w:sz w:val="24"/>
          <w:szCs w:val="24"/>
        </w:rPr>
        <w:t xml:space="preserve"> levees</w:t>
      </w:r>
      <w:r w:rsidR="009B35E1">
        <w:rPr>
          <w:b w:val="0"/>
          <w:color w:val="000000"/>
          <w:sz w:val="24"/>
          <w:szCs w:val="24"/>
        </w:rPr>
        <w:t xml:space="preserve"> and </w:t>
      </w:r>
      <w:r w:rsidR="00153DDE">
        <w:rPr>
          <w:b w:val="0"/>
          <w:color w:val="000000"/>
          <w:sz w:val="24"/>
          <w:szCs w:val="24"/>
        </w:rPr>
        <w:t xml:space="preserve">reservoirs; Figure 1), and are </w:t>
      </w:r>
      <w:r w:rsidR="00153DDE">
        <w:rPr>
          <w:b w:val="0"/>
          <w:i/>
          <w:color w:val="000000"/>
          <w:sz w:val="24"/>
          <w:szCs w:val="24"/>
        </w:rPr>
        <w:t>actively</w:t>
      </w:r>
      <w:r w:rsidR="00153DDE">
        <w:rPr>
          <w:b w:val="0"/>
          <w:color w:val="000000"/>
          <w:sz w:val="24"/>
          <w:szCs w:val="24"/>
        </w:rPr>
        <w:t xml:space="preserve"> managed, often with practices similar to NNBF. Coordination and eventual integration of USACE</w:t>
      </w:r>
      <w:r w:rsidR="008128B7">
        <w:rPr>
          <w:b w:val="0"/>
          <w:color w:val="000000"/>
          <w:sz w:val="24"/>
          <w:szCs w:val="24"/>
        </w:rPr>
        <w:t>,</w:t>
      </w:r>
      <w:r w:rsidR="00AC32F8">
        <w:rPr>
          <w:b w:val="0"/>
          <w:color w:val="000000"/>
          <w:sz w:val="24"/>
          <w:szCs w:val="24"/>
        </w:rPr>
        <w:t xml:space="preserve"> </w:t>
      </w:r>
      <w:r w:rsidR="00153DDE">
        <w:rPr>
          <w:b w:val="0"/>
          <w:color w:val="000000"/>
          <w:sz w:val="24"/>
          <w:szCs w:val="24"/>
        </w:rPr>
        <w:t xml:space="preserve">specifically </w:t>
      </w:r>
      <w:r w:rsidR="004158BF">
        <w:rPr>
          <w:b w:val="0"/>
          <w:color w:val="000000"/>
          <w:sz w:val="24"/>
          <w:szCs w:val="24"/>
        </w:rPr>
        <w:t xml:space="preserve">its </w:t>
      </w:r>
      <w:r w:rsidR="00153DDE">
        <w:rPr>
          <w:b w:val="0"/>
          <w:color w:val="000000"/>
          <w:sz w:val="24"/>
          <w:szCs w:val="24"/>
        </w:rPr>
        <w:t>EWN activities</w:t>
      </w:r>
      <w:r w:rsidR="008128B7">
        <w:rPr>
          <w:b w:val="0"/>
          <w:color w:val="000000"/>
          <w:sz w:val="24"/>
          <w:szCs w:val="24"/>
        </w:rPr>
        <w:t>,</w:t>
      </w:r>
      <w:r w:rsidR="00153DDE">
        <w:rPr>
          <w:b w:val="0"/>
          <w:color w:val="000000"/>
          <w:sz w:val="24"/>
          <w:szCs w:val="24"/>
        </w:rPr>
        <w:t xml:space="preserve"> with upland agricultural management </w:t>
      </w:r>
      <w:r w:rsidR="008128B7">
        <w:rPr>
          <w:b w:val="0"/>
          <w:color w:val="000000"/>
          <w:sz w:val="24"/>
          <w:szCs w:val="24"/>
        </w:rPr>
        <w:t>will</w:t>
      </w:r>
      <w:r w:rsidR="00153DDE">
        <w:rPr>
          <w:b w:val="0"/>
          <w:color w:val="000000"/>
          <w:sz w:val="24"/>
          <w:szCs w:val="24"/>
        </w:rPr>
        <w:t xml:space="preserve"> help reduce system-wide inefficiencies and produce more synergistic outcomes for water quantity and quality. </w:t>
      </w:r>
    </w:p>
    <w:tbl>
      <w:tblPr>
        <w:tblStyle w:val="a1"/>
        <w:tblW w:w="9360" w:type="dxa"/>
        <w:tblLayout w:type="fixed"/>
        <w:tblLook w:val="0600" w:firstRow="0" w:lastRow="0" w:firstColumn="0" w:lastColumn="0" w:noHBand="1" w:noVBand="1"/>
      </w:tblPr>
      <w:tblGrid>
        <w:gridCol w:w="4680"/>
        <w:gridCol w:w="4680"/>
      </w:tblGrid>
      <w:tr w:rsidR="004E73EB" w14:paraId="405A7F60" w14:textId="77777777" w:rsidTr="00F40BF3">
        <w:trPr>
          <w:trHeight w:val="440"/>
        </w:trPr>
        <w:tc>
          <w:tcPr>
            <w:tcW w:w="9360" w:type="dxa"/>
            <w:gridSpan w:val="2"/>
            <w:shd w:val="clear" w:color="auto" w:fill="auto"/>
            <w:tcMar>
              <w:top w:w="100" w:type="dxa"/>
              <w:left w:w="100" w:type="dxa"/>
              <w:bottom w:w="100" w:type="dxa"/>
              <w:right w:w="100" w:type="dxa"/>
            </w:tcMar>
          </w:tcPr>
          <w:p w14:paraId="6F8E4784" w14:textId="77777777" w:rsidR="004E73EB" w:rsidRDefault="00A91CD4">
            <w:pPr>
              <w:widowControl w:val="0"/>
              <w:pBdr>
                <w:top w:val="nil"/>
                <w:left w:val="nil"/>
                <w:bottom w:val="nil"/>
                <w:right w:val="nil"/>
                <w:between w:val="nil"/>
              </w:pBdr>
              <w:spacing w:line="240" w:lineRule="auto"/>
              <w:jc w:val="center"/>
              <w:rPr>
                <w:b w:val="0"/>
                <w:color w:val="000000"/>
                <w:sz w:val="24"/>
                <w:szCs w:val="24"/>
              </w:rPr>
            </w:pPr>
            <w:r>
              <w:rPr>
                <w:b w:val="0"/>
                <w:noProof/>
                <w:color w:val="000000"/>
                <w:sz w:val="24"/>
                <w:szCs w:val="24"/>
              </w:rPr>
              <w:lastRenderedPageBreak/>
              <w:drawing>
                <wp:inline distT="114300" distB="114300" distL="114300" distR="114300" wp14:anchorId="2298D624" wp14:editId="475C35FD">
                  <wp:extent cx="3400251" cy="200025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404238" cy="2002595"/>
                          </a:xfrm>
                          <a:prstGeom prst="rect">
                            <a:avLst/>
                          </a:prstGeom>
                          <a:ln/>
                        </pic:spPr>
                      </pic:pic>
                    </a:graphicData>
                  </a:graphic>
                </wp:inline>
              </w:drawing>
            </w:r>
            <w:r>
              <w:rPr>
                <w:b w:val="0"/>
                <w:color w:val="000000"/>
                <w:sz w:val="24"/>
                <w:szCs w:val="24"/>
              </w:rPr>
              <w:br/>
              <w:t>(a)</w:t>
            </w:r>
          </w:p>
        </w:tc>
      </w:tr>
      <w:tr w:rsidR="004E73EB" w14:paraId="5C303CE2" w14:textId="77777777" w:rsidTr="00F40BF3">
        <w:tc>
          <w:tcPr>
            <w:tcW w:w="4680" w:type="dxa"/>
            <w:shd w:val="clear" w:color="auto" w:fill="auto"/>
            <w:tcMar>
              <w:top w:w="100" w:type="dxa"/>
              <w:left w:w="100" w:type="dxa"/>
              <w:bottom w:w="100" w:type="dxa"/>
              <w:right w:w="100" w:type="dxa"/>
            </w:tcMar>
          </w:tcPr>
          <w:p w14:paraId="6AD5596B" w14:textId="77777777" w:rsidR="004E73EB" w:rsidRDefault="00A91CD4">
            <w:pPr>
              <w:widowControl w:val="0"/>
              <w:pBdr>
                <w:top w:val="nil"/>
                <w:left w:val="nil"/>
                <w:bottom w:val="nil"/>
                <w:right w:val="nil"/>
                <w:between w:val="nil"/>
              </w:pBdr>
              <w:spacing w:line="240" w:lineRule="auto"/>
              <w:jc w:val="center"/>
              <w:rPr>
                <w:b w:val="0"/>
                <w:color w:val="000000"/>
                <w:sz w:val="24"/>
                <w:szCs w:val="24"/>
              </w:rPr>
            </w:pPr>
            <w:r>
              <w:rPr>
                <w:b w:val="0"/>
                <w:noProof/>
                <w:color w:val="000000"/>
                <w:sz w:val="24"/>
                <w:szCs w:val="24"/>
              </w:rPr>
              <w:drawing>
                <wp:inline distT="114300" distB="114300" distL="114300" distR="114300" wp14:anchorId="4AB2F237" wp14:editId="4E02FA1A">
                  <wp:extent cx="2552700" cy="1447422"/>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l="69581" t="32509" r="14092" b="34706"/>
                          <a:stretch>
                            <a:fillRect/>
                          </a:stretch>
                        </pic:blipFill>
                        <pic:spPr>
                          <a:xfrm>
                            <a:off x="0" y="0"/>
                            <a:ext cx="2552700" cy="1447422"/>
                          </a:xfrm>
                          <a:prstGeom prst="rect">
                            <a:avLst/>
                          </a:prstGeom>
                          <a:ln/>
                        </pic:spPr>
                      </pic:pic>
                    </a:graphicData>
                  </a:graphic>
                </wp:inline>
              </w:drawing>
            </w:r>
          </w:p>
          <w:p w14:paraId="15D44C05" w14:textId="77777777" w:rsidR="004E73EB" w:rsidRDefault="00A91CD4">
            <w:pPr>
              <w:widowControl w:val="0"/>
              <w:pBdr>
                <w:top w:val="nil"/>
                <w:left w:val="nil"/>
                <w:bottom w:val="nil"/>
                <w:right w:val="nil"/>
                <w:between w:val="nil"/>
              </w:pBdr>
              <w:spacing w:line="240" w:lineRule="auto"/>
              <w:jc w:val="center"/>
              <w:rPr>
                <w:b w:val="0"/>
                <w:color w:val="000000"/>
                <w:sz w:val="24"/>
                <w:szCs w:val="24"/>
              </w:rPr>
            </w:pPr>
            <w:r>
              <w:rPr>
                <w:b w:val="0"/>
                <w:color w:val="000000"/>
                <w:sz w:val="24"/>
                <w:szCs w:val="24"/>
              </w:rPr>
              <w:t>(b)</w:t>
            </w:r>
          </w:p>
        </w:tc>
        <w:tc>
          <w:tcPr>
            <w:tcW w:w="4680" w:type="dxa"/>
            <w:shd w:val="clear" w:color="auto" w:fill="auto"/>
            <w:tcMar>
              <w:top w:w="100" w:type="dxa"/>
              <w:left w:w="100" w:type="dxa"/>
              <w:bottom w:w="100" w:type="dxa"/>
              <w:right w:w="100" w:type="dxa"/>
            </w:tcMar>
          </w:tcPr>
          <w:p w14:paraId="0C750FE5" w14:textId="77777777" w:rsidR="004E73EB" w:rsidRDefault="00A91CD4">
            <w:pPr>
              <w:widowControl w:val="0"/>
              <w:pBdr>
                <w:top w:val="nil"/>
                <w:left w:val="nil"/>
                <w:bottom w:val="nil"/>
                <w:right w:val="nil"/>
                <w:between w:val="nil"/>
              </w:pBdr>
              <w:spacing w:line="240" w:lineRule="auto"/>
              <w:jc w:val="center"/>
              <w:rPr>
                <w:b w:val="0"/>
                <w:color w:val="000000"/>
                <w:sz w:val="24"/>
                <w:szCs w:val="24"/>
              </w:rPr>
            </w:pPr>
            <w:r>
              <w:rPr>
                <w:b w:val="0"/>
                <w:noProof/>
                <w:color w:val="000000"/>
                <w:sz w:val="24"/>
                <w:szCs w:val="24"/>
              </w:rPr>
              <w:drawing>
                <wp:inline distT="114300" distB="114300" distL="114300" distR="114300" wp14:anchorId="63419448" wp14:editId="65E26A04">
                  <wp:extent cx="2652713" cy="1439456"/>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l="68114" t="38492" r="11967" b="23060"/>
                          <a:stretch>
                            <a:fillRect/>
                          </a:stretch>
                        </pic:blipFill>
                        <pic:spPr>
                          <a:xfrm>
                            <a:off x="0" y="0"/>
                            <a:ext cx="2652713" cy="1439456"/>
                          </a:xfrm>
                          <a:prstGeom prst="rect">
                            <a:avLst/>
                          </a:prstGeom>
                          <a:ln/>
                        </pic:spPr>
                      </pic:pic>
                    </a:graphicData>
                  </a:graphic>
                </wp:inline>
              </w:drawing>
            </w:r>
          </w:p>
          <w:p w14:paraId="01EF80E3" w14:textId="3F76DE2B" w:rsidR="004E73EB" w:rsidRDefault="006656B8">
            <w:pPr>
              <w:widowControl w:val="0"/>
              <w:pBdr>
                <w:top w:val="nil"/>
                <w:left w:val="nil"/>
                <w:bottom w:val="nil"/>
                <w:right w:val="nil"/>
                <w:between w:val="nil"/>
              </w:pBdr>
              <w:spacing w:line="240" w:lineRule="auto"/>
              <w:jc w:val="center"/>
              <w:rPr>
                <w:b w:val="0"/>
                <w:color w:val="000000"/>
                <w:sz w:val="24"/>
                <w:szCs w:val="24"/>
              </w:rPr>
            </w:pPr>
            <w:r>
              <w:rPr>
                <w:b w:val="0"/>
                <w:color w:val="000000"/>
                <w:sz w:val="24"/>
                <w:szCs w:val="24"/>
              </w:rPr>
              <w:t>(c)</w:t>
            </w:r>
          </w:p>
        </w:tc>
      </w:tr>
      <w:tr w:rsidR="004E73EB" w14:paraId="30F3C9E2" w14:textId="77777777" w:rsidTr="00F40BF3">
        <w:trPr>
          <w:trHeight w:val="440"/>
        </w:trPr>
        <w:tc>
          <w:tcPr>
            <w:tcW w:w="9360" w:type="dxa"/>
            <w:gridSpan w:val="2"/>
            <w:shd w:val="clear" w:color="auto" w:fill="auto"/>
            <w:tcMar>
              <w:top w:w="100" w:type="dxa"/>
              <w:left w:w="100" w:type="dxa"/>
              <w:bottom w:w="100" w:type="dxa"/>
              <w:right w:w="100" w:type="dxa"/>
            </w:tcMar>
          </w:tcPr>
          <w:p w14:paraId="419CA1B1" w14:textId="6B81D104" w:rsidR="004E73EB" w:rsidRDefault="00A91CD4">
            <w:pPr>
              <w:widowControl w:val="0"/>
              <w:pBdr>
                <w:top w:val="nil"/>
                <w:left w:val="nil"/>
                <w:bottom w:val="nil"/>
                <w:right w:val="nil"/>
                <w:between w:val="nil"/>
              </w:pBdr>
              <w:spacing w:line="240" w:lineRule="auto"/>
              <w:jc w:val="center"/>
              <w:rPr>
                <w:b w:val="0"/>
                <w:color w:val="000000"/>
                <w:sz w:val="24"/>
                <w:szCs w:val="24"/>
              </w:rPr>
            </w:pPr>
            <w:r w:rsidRPr="00F40BF3">
              <w:rPr>
                <w:color w:val="000000"/>
                <w:sz w:val="22"/>
                <w:szCs w:val="22"/>
              </w:rPr>
              <w:t>Figure 1.</w:t>
            </w:r>
            <w:r w:rsidRPr="00F40BF3">
              <w:rPr>
                <w:b w:val="0"/>
                <w:color w:val="000000"/>
                <w:sz w:val="22"/>
                <w:szCs w:val="22"/>
              </w:rPr>
              <w:t xml:space="preserve"> </w:t>
            </w:r>
            <w:r w:rsidR="003146EA">
              <w:rPr>
                <w:b w:val="0"/>
                <w:color w:val="000000"/>
                <w:sz w:val="22"/>
                <w:szCs w:val="22"/>
              </w:rPr>
              <w:t xml:space="preserve">Agricultural lands and water resources infrastructure in the Continental U.S. (a) </w:t>
            </w:r>
            <w:r w:rsidRPr="00F40BF3">
              <w:rPr>
                <w:b w:val="0"/>
                <w:color w:val="000000"/>
                <w:sz w:val="22"/>
                <w:szCs w:val="22"/>
              </w:rPr>
              <w:t>Agricultural lands from USDA</w:t>
            </w:r>
            <w:r w:rsidR="003146EA">
              <w:rPr>
                <w:b w:val="0"/>
                <w:color w:val="000000"/>
                <w:sz w:val="22"/>
                <w:szCs w:val="22"/>
              </w:rPr>
              <w:t xml:space="preserve"> (</w:t>
            </w:r>
            <w:r w:rsidRPr="00F40BF3">
              <w:rPr>
                <w:b w:val="0"/>
                <w:color w:val="000000"/>
                <w:sz w:val="22"/>
                <w:szCs w:val="22"/>
              </w:rPr>
              <w:t>green</w:t>
            </w:r>
            <w:r w:rsidR="003146EA">
              <w:rPr>
                <w:b w:val="0"/>
                <w:color w:val="000000"/>
                <w:sz w:val="22"/>
                <w:szCs w:val="22"/>
              </w:rPr>
              <w:t xml:space="preserve"> </w:t>
            </w:r>
            <w:r w:rsidRPr="00F40BF3">
              <w:rPr>
                <w:b w:val="0"/>
                <w:color w:val="000000"/>
                <w:sz w:val="22"/>
                <w:szCs w:val="22"/>
              </w:rPr>
              <w:t>=</w:t>
            </w:r>
            <w:r w:rsidR="003146EA">
              <w:rPr>
                <w:b w:val="0"/>
                <w:color w:val="000000"/>
                <w:sz w:val="22"/>
                <w:szCs w:val="22"/>
              </w:rPr>
              <w:t xml:space="preserve"> </w:t>
            </w:r>
            <w:r w:rsidRPr="00F40BF3">
              <w:rPr>
                <w:b w:val="0"/>
                <w:color w:val="000000"/>
                <w:sz w:val="22"/>
                <w:szCs w:val="22"/>
              </w:rPr>
              <w:t>pasture/range, orange</w:t>
            </w:r>
            <w:r w:rsidR="003146EA">
              <w:rPr>
                <w:b w:val="0"/>
                <w:color w:val="000000"/>
                <w:sz w:val="22"/>
                <w:szCs w:val="22"/>
              </w:rPr>
              <w:t xml:space="preserve"> </w:t>
            </w:r>
            <w:r w:rsidRPr="00F40BF3">
              <w:rPr>
                <w:b w:val="0"/>
                <w:color w:val="000000"/>
                <w:sz w:val="22"/>
                <w:szCs w:val="22"/>
              </w:rPr>
              <w:t>=</w:t>
            </w:r>
            <w:r w:rsidR="003146EA">
              <w:rPr>
                <w:b w:val="0"/>
                <w:color w:val="000000"/>
                <w:sz w:val="22"/>
                <w:szCs w:val="22"/>
              </w:rPr>
              <w:t xml:space="preserve"> </w:t>
            </w:r>
            <w:r w:rsidRPr="00F40BF3">
              <w:rPr>
                <w:b w:val="0"/>
                <w:color w:val="000000"/>
                <w:sz w:val="22"/>
                <w:szCs w:val="22"/>
              </w:rPr>
              <w:t>cropland)</w:t>
            </w:r>
            <w:r w:rsidR="003146EA">
              <w:rPr>
                <w:b w:val="0"/>
                <w:color w:val="000000"/>
                <w:sz w:val="22"/>
                <w:szCs w:val="22"/>
              </w:rPr>
              <w:t>. (b) R</w:t>
            </w:r>
            <w:r w:rsidRPr="00F40BF3">
              <w:rPr>
                <w:b w:val="0"/>
                <w:color w:val="000000"/>
                <w:sz w:val="22"/>
                <w:szCs w:val="22"/>
              </w:rPr>
              <w:t>eservoir locations</w:t>
            </w:r>
            <w:r w:rsidR="003146EA">
              <w:rPr>
                <w:b w:val="0"/>
                <w:color w:val="000000"/>
                <w:sz w:val="22"/>
                <w:szCs w:val="22"/>
              </w:rPr>
              <w:t xml:space="preserve"> from USACE. (c)</w:t>
            </w:r>
            <w:r w:rsidRPr="00F40BF3">
              <w:rPr>
                <w:b w:val="0"/>
                <w:color w:val="000000"/>
                <w:sz w:val="22"/>
                <w:szCs w:val="22"/>
              </w:rPr>
              <w:t xml:space="preserve"> </w:t>
            </w:r>
            <w:r w:rsidR="003146EA">
              <w:rPr>
                <w:b w:val="0"/>
                <w:color w:val="000000"/>
                <w:sz w:val="22"/>
                <w:szCs w:val="22"/>
              </w:rPr>
              <w:t>L</w:t>
            </w:r>
            <w:r w:rsidRPr="00F40BF3">
              <w:rPr>
                <w:b w:val="0"/>
                <w:color w:val="000000"/>
                <w:sz w:val="22"/>
                <w:szCs w:val="22"/>
              </w:rPr>
              <w:t>evee locations</w:t>
            </w:r>
            <w:r w:rsidR="003146EA">
              <w:rPr>
                <w:b w:val="0"/>
                <w:color w:val="000000"/>
                <w:sz w:val="22"/>
                <w:szCs w:val="22"/>
              </w:rPr>
              <w:t xml:space="preserve"> from USACE</w:t>
            </w:r>
            <w:r>
              <w:rPr>
                <w:b w:val="0"/>
                <w:color w:val="000000"/>
                <w:sz w:val="24"/>
                <w:szCs w:val="24"/>
              </w:rPr>
              <w:t>.</w:t>
            </w:r>
          </w:p>
        </w:tc>
      </w:tr>
    </w:tbl>
    <w:p w14:paraId="1394C0FD" w14:textId="77777777" w:rsidR="004E73EB" w:rsidRDefault="004E73EB">
      <w:pPr>
        <w:pBdr>
          <w:top w:val="nil"/>
          <w:left w:val="nil"/>
          <w:bottom w:val="nil"/>
          <w:right w:val="nil"/>
          <w:between w:val="nil"/>
        </w:pBdr>
        <w:spacing w:after="120"/>
        <w:rPr>
          <w:b w:val="0"/>
          <w:color w:val="000000"/>
          <w:sz w:val="24"/>
          <w:szCs w:val="24"/>
        </w:rPr>
      </w:pPr>
    </w:p>
    <w:p w14:paraId="4CBC743D" w14:textId="065417B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Examples of these coordination activities include</w:t>
      </w:r>
      <w:r w:rsidR="00FF6E71">
        <w:rPr>
          <w:b w:val="0"/>
          <w:color w:val="000000"/>
          <w:sz w:val="24"/>
          <w:szCs w:val="24"/>
        </w:rPr>
        <w:t>: 1)</w:t>
      </w:r>
      <w:r>
        <w:rPr>
          <w:b w:val="0"/>
          <w:color w:val="000000"/>
          <w:sz w:val="24"/>
          <w:szCs w:val="24"/>
        </w:rPr>
        <w:t xml:space="preserve"> reservoir management with upland agricultural land management</w:t>
      </w:r>
      <w:r w:rsidR="008703F7">
        <w:rPr>
          <w:b w:val="0"/>
          <w:color w:val="000000"/>
          <w:sz w:val="24"/>
          <w:szCs w:val="24"/>
        </w:rPr>
        <w:t xml:space="preserve"> and</w:t>
      </w:r>
      <w:r w:rsidR="009C11CC">
        <w:rPr>
          <w:b w:val="0"/>
          <w:color w:val="000000"/>
          <w:sz w:val="24"/>
          <w:szCs w:val="24"/>
        </w:rPr>
        <w:t xml:space="preserve"> 2) </w:t>
      </w:r>
      <w:r>
        <w:rPr>
          <w:b w:val="0"/>
          <w:color w:val="000000"/>
          <w:sz w:val="24"/>
          <w:szCs w:val="24"/>
        </w:rPr>
        <w:t xml:space="preserve">coordinating </w:t>
      </w:r>
      <w:r w:rsidR="00153DDE">
        <w:rPr>
          <w:b w:val="0"/>
          <w:color w:val="000000"/>
          <w:sz w:val="24"/>
          <w:szCs w:val="24"/>
        </w:rPr>
        <w:t xml:space="preserve">NNBF solutions </w:t>
      </w:r>
      <w:r w:rsidR="009C11CC">
        <w:rPr>
          <w:b w:val="0"/>
          <w:color w:val="000000"/>
          <w:sz w:val="24"/>
          <w:szCs w:val="24"/>
        </w:rPr>
        <w:t>(e.g.</w:t>
      </w:r>
      <w:r w:rsidR="001B3C4D">
        <w:rPr>
          <w:b w:val="0"/>
          <w:color w:val="000000"/>
          <w:sz w:val="24"/>
          <w:szCs w:val="24"/>
        </w:rPr>
        <w:t>,</w:t>
      </w:r>
      <w:r w:rsidR="009C11CC">
        <w:rPr>
          <w:b w:val="0"/>
          <w:color w:val="000000"/>
          <w:sz w:val="24"/>
          <w:szCs w:val="24"/>
        </w:rPr>
        <w:t xml:space="preserve"> </w:t>
      </w:r>
      <w:r>
        <w:rPr>
          <w:b w:val="0"/>
          <w:color w:val="000000"/>
          <w:sz w:val="24"/>
          <w:szCs w:val="24"/>
        </w:rPr>
        <w:t>levee plantings and setbacks</w:t>
      </w:r>
      <w:r w:rsidR="009C11CC">
        <w:rPr>
          <w:b w:val="0"/>
          <w:color w:val="000000"/>
          <w:sz w:val="24"/>
          <w:szCs w:val="24"/>
        </w:rPr>
        <w:t>)</w:t>
      </w:r>
      <w:r>
        <w:rPr>
          <w:b w:val="0"/>
          <w:color w:val="000000"/>
          <w:sz w:val="24"/>
          <w:szCs w:val="24"/>
        </w:rPr>
        <w:t xml:space="preserve"> with existing agricultural land management and conservation practice implementation. While integration of these two systems</w:t>
      </w:r>
      <w:r w:rsidR="009C11CC">
        <w:rPr>
          <w:b w:val="0"/>
          <w:color w:val="000000"/>
          <w:sz w:val="24"/>
          <w:szCs w:val="24"/>
        </w:rPr>
        <w:t xml:space="preserve"> (landscape and surface waterbod</w:t>
      </w:r>
      <w:r w:rsidR="0015648A">
        <w:rPr>
          <w:b w:val="0"/>
          <w:color w:val="000000"/>
          <w:sz w:val="24"/>
          <w:szCs w:val="24"/>
        </w:rPr>
        <w:t>ies</w:t>
      </w:r>
      <w:r w:rsidR="009C11CC">
        <w:rPr>
          <w:b w:val="0"/>
          <w:color w:val="000000"/>
          <w:sz w:val="24"/>
          <w:szCs w:val="24"/>
        </w:rPr>
        <w:t>)</w:t>
      </w:r>
      <w:r>
        <w:rPr>
          <w:b w:val="0"/>
          <w:color w:val="000000"/>
          <w:sz w:val="24"/>
          <w:szCs w:val="24"/>
        </w:rPr>
        <w:t xml:space="preserve"> is a long-term goal of this project, our primary </w:t>
      </w:r>
      <w:r w:rsidR="009C11CC">
        <w:rPr>
          <w:b w:val="0"/>
          <w:color w:val="000000"/>
          <w:sz w:val="24"/>
          <w:szCs w:val="24"/>
        </w:rPr>
        <w:t>objectives</w:t>
      </w:r>
      <w:r>
        <w:rPr>
          <w:b w:val="0"/>
          <w:color w:val="000000"/>
          <w:sz w:val="24"/>
          <w:szCs w:val="24"/>
        </w:rPr>
        <w:t xml:space="preserve"> in the first three years are to assess </w:t>
      </w:r>
      <w:r w:rsidR="001178F3">
        <w:rPr>
          <w:b w:val="0"/>
          <w:color w:val="000000"/>
          <w:sz w:val="24"/>
          <w:szCs w:val="24"/>
        </w:rPr>
        <w:t xml:space="preserve">the </w:t>
      </w:r>
      <w:r>
        <w:rPr>
          <w:b w:val="0"/>
          <w:color w:val="000000"/>
          <w:sz w:val="24"/>
          <w:szCs w:val="24"/>
        </w:rPr>
        <w:t xml:space="preserve">feasibility of this approach through nationwide data scoping and stakeholder engagement and to develop </w:t>
      </w:r>
      <w:r w:rsidR="00153DDE">
        <w:rPr>
          <w:b w:val="0"/>
          <w:color w:val="000000"/>
          <w:sz w:val="24"/>
          <w:szCs w:val="24"/>
        </w:rPr>
        <w:t xml:space="preserve">the modeling and data science </w:t>
      </w:r>
      <w:r>
        <w:rPr>
          <w:b w:val="0"/>
          <w:color w:val="000000"/>
          <w:sz w:val="24"/>
          <w:szCs w:val="24"/>
        </w:rPr>
        <w:t xml:space="preserve">tools and methods to inform best practices </w:t>
      </w:r>
      <w:r w:rsidR="00076B38">
        <w:rPr>
          <w:b w:val="0"/>
          <w:color w:val="000000"/>
          <w:sz w:val="24"/>
          <w:szCs w:val="24"/>
        </w:rPr>
        <w:t xml:space="preserve">and </w:t>
      </w:r>
      <w:r w:rsidR="00F20105">
        <w:rPr>
          <w:b w:val="0"/>
          <w:color w:val="000000"/>
          <w:sz w:val="24"/>
          <w:szCs w:val="24"/>
        </w:rPr>
        <w:t>enable</w:t>
      </w:r>
      <w:r w:rsidR="00076B38">
        <w:rPr>
          <w:b w:val="0"/>
          <w:color w:val="000000"/>
          <w:sz w:val="24"/>
          <w:szCs w:val="24"/>
        </w:rPr>
        <w:t xml:space="preserve"> </w:t>
      </w:r>
      <w:r>
        <w:rPr>
          <w:b w:val="0"/>
          <w:color w:val="000000"/>
          <w:sz w:val="24"/>
          <w:szCs w:val="24"/>
        </w:rPr>
        <w:t xml:space="preserve">USACE to </w:t>
      </w:r>
      <w:r w:rsidR="00B904AF">
        <w:rPr>
          <w:b w:val="0"/>
          <w:color w:val="000000"/>
          <w:sz w:val="24"/>
          <w:szCs w:val="24"/>
        </w:rPr>
        <w:t>locate</w:t>
      </w:r>
      <w:r w:rsidR="00F20105">
        <w:rPr>
          <w:b w:val="0"/>
          <w:color w:val="000000"/>
          <w:sz w:val="24"/>
          <w:szCs w:val="24"/>
        </w:rPr>
        <w:t xml:space="preserve"> </w:t>
      </w:r>
      <w:r>
        <w:rPr>
          <w:b w:val="0"/>
          <w:color w:val="000000"/>
          <w:sz w:val="24"/>
          <w:szCs w:val="24"/>
        </w:rPr>
        <w:t xml:space="preserve">and </w:t>
      </w:r>
      <w:r w:rsidR="00153DDE">
        <w:rPr>
          <w:b w:val="0"/>
          <w:color w:val="000000"/>
          <w:sz w:val="24"/>
          <w:szCs w:val="24"/>
        </w:rPr>
        <w:t>evaluate opportunities for NNBF across</w:t>
      </w:r>
      <w:r>
        <w:rPr>
          <w:b w:val="0"/>
          <w:color w:val="000000"/>
          <w:sz w:val="24"/>
          <w:szCs w:val="24"/>
        </w:rPr>
        <w:t xml:space="preserve"> USACE</w:t>
      </w:r>
      <w:r w:rsidR="0015648A">
        <w:rPr>
          <w:b w:val="0"/>
          <w:color w:val="000000"/>
          <w:sz w:val="24"/>
          <w:szCs w:val="24"/>
        </w:rPr>
        <w:t>-</w:t>
      </w:r>
      <w:r w:rsidR="00153DDE">
        <w:rPr>
          <w:b w:val="0"/>
          <w:color w:val="000000"/>
          <w:sz w:val="24"/>
          <w:szCs w:val="24"/>
        </w:rPr>
        <w:t>managed systems</w:t>
      </w:r>
      <w:r>
        <w:rPr>
          <w:b w:val="0"/>
          <w:color w:val="000000"/>
          <w:sz w:val="24"/>
          <w:szCs w:val="24"/>
        </w:rPr>
        <w:t xml:space="preserve">. This project addresses large knowledge gaps </w:t>
      </w:r>
      <w:r w:rsidR="00B904AF">
        <w:rPr>
          <w:b w:val="0"/>
          <w:color w:val="000000"/>
          <w:sz w:val="24"/>
          <w:szCs w:val="24"/>
        </w:rPr>
        <w:t xml:space="preserve">regarding </w:t>
      </w:r>
      <w:r>
        <w:rPr>
          <w:b w:val="0"/>
          <w:color w:val="000000"/>
          <w:sz w:val="24"/>
          <w:szCs w:val="24"/>
        </w:rPr>
        <w:t>how these systems work</w:t>
      </w:r>
      <w:r w:rsidR="00FC5FED">
        <w:rPr>
          <w:b w:val="0"/>
          <w:color w:val="000000"/>
          <w:sz w:val="24"/>
          <w:szCs w:val="24"/>
        </w:rPr>
        <w:t xml:space="preserve">, </w:t>
      </w:r>
      <w:r w:rsidR="00B904AF">
        <w:rPr>
          <w:b w:val="0"/>
          <w:color w:val="000000"/>
          <w:sz w:val="24"/>
          <w:szCs w:val="24"/>
        </w:rPr>
        <w:t xml:space="preserve">e.g., </w:t>
      </w:r>
      <w:r w:rsidR="00F20105">
        <w:rPr>
          <w:b w:val="0"/>
          <w:color w:val="000000"/>
          <w:sz w:val="24"/>
          <w:szCs w:val="24"/>
        </w:rPr>
        <w:t>whether</w:t>
      </w:r>
      <w:r>
        <w:rPr>
          <w:b w:val="0"/>
          <w:color w:val="000000"/>
          <w:sz w:val="24"/>
          <w:szCs w:val="24"/>
        </w:rPr>
        <w:t xml:space="preserve"> in tandem or adversely, </w:t>
      </w:r>
      <w:r w:rsidR="00B904AF">
        <w:rPr>
          <w:b w:val="0"/>
          <w:color w:val="000000"/>
          <w:sz w:val="24"/>
          <w:szCs w:val="24"/>
        </w:rPr>
        <w:t xml:space="preserve">while </w:t>
      </w:r>
      <w:r>
        <w:rPr>
          <w:b w:val="0"/>
          <w:color w:val="000000"/>
          <w:sz w:val="24"/>
          <w:szCs w:val="24"/>
        </w:rPr>
        <w:t>identif</w:t>
      </w:r>
      <w:r w:rsidR="00B904AF">
        <w:rPr>
          <w:b w:val="0"/>
          <w:color w:val="000000"/>
          <w:sz w:val="24"/>
          <w:szCs w:val="24"/>
        </w:rPr>
        <w:t>ying</w:t>
      </w:r>
      <w:r>
        <w:rPr>
          <w:b w:val="0"/>
          <w:color w:val="000000"/>
          <w:sz w:val="24"/>
          <w:szCs w:val="24"/>
        </w:rPr>
        <w:t xml:space="preserve"> new strategies to advance where, when, and how these integrated landscapes can be better managed to mimic</w:t>
      </w:r>
      <w:r w:rsidR="00740DC4">
        <w:rPr>
          <w:b w:val="0"/>
          <w:color w:val="000000"/>
          <w:sz w:val="24"/>
          <w:szCs w:val="24"/>
        </w:rPr>
        <w:t xml:space="preserve"> </w:t>
      </w:r>
      <w:r>
        <w:rPr>
          <w:b w:val="0"/>
          <w:color w:val="000000"/>
          <w:sz w:val="24"/>
          <w:szCs w:val="24"/>
        </w:rPr>
        <w:t>larger-scale, natural processes for a system-wide EWN approach</w:t>
      </w:r>
      <w:r w:rsidR="00153DDE">
        <w:rPr>
          <w:b w:val="0"/>
          <w:color w:val="000000"/>
          <w:sz w:val="24"/>
          <w:szCs w:val="24"/>
        </w:rPr>
        <w:t xml:space="preserve"> </w:t>
      </w:r>
      <w:r w:rsidR="00071AED">
        <w:rPr>
          <w:b w:val="0"/>
          <w:color w:val="000000"/>
          <w:sz w:val="24"/>
          <w:szCs w:val="24"/>
        </w:rPr>
        <w:t>that utilizes</w:t>
      </w:r>
      <w:r w:rsidR="00153DDE">
        <w:rPr>
          <w:b w:val="0"/>
          <w:color w:val="000000"/>
          <w:sz w:val="24"/>
          <w:szCs w:val="24"/>
        </w:rPr>
        <w:t xml:space="preserve"> new and state-of-the art modeling and data science techniques</w:t>
      </w:r>
      <w:r>
        <w:rPr>
          <w:b w:val="0"/>
          <w:color w:val="000000"/>
          <w:sz w:val="24"/>
          <w:szCs w:val="24"/>
        </w:rPr>
        <w:t>.</w:t>
      </w:r>
      <w:r>
        <w:rPr>
          <w:noProof/>
        </w:rPr>
        <w:drawing>
          <wp:anchor distT="114300" distB="114300" distL="114300" distR="114300" simplePos="0" relativeHeight="251662336" behindDoc="0" locked="0" layoutInCell="1" hidden="0" allowOverlap="1" wp14:anchorId="3A0A0FD1" wp14:editId="2F0DA223">
            <wp:simplePos x="0" y="0"/>
            <wp:positionH relativeFrom="column">
              <wp:posOffset>3914775</wp:posOffset>
            </wp:positionH>
            <wp:positionV relativeFrom="paragraph">
              <wp:posOffset>2286000</wp:posOffset>
            </wp:positionV>
            <wp:extent cx="2085658" cy="1320248"/>
            <wp:effectExtent l="0" t="0" r="0" b="0"/>
            <wp:wrapSquare wrapText="bothSides" distT="114300" distB="114300" distL="114300" distR="1143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2085658" cy="1320248"/>
                    </a:xfrm>
                    <a:prstGeom prst="rect">
                      <a:avLst/>
                    </a:prstGeom>
                    <a:ln/>
                  </pic:spPr>
                </pic:pic>
              </a:graphicData>
            </a:graphic>
          </wp:anchor>
        </w:drawing>
      </w:r>
    </w:p>
    <w:p w14:paraId="74C42930" w14:textId="77777777" w:rsidR="004E73EB" w:rsidRDefault="00A91CD4">
      <w:pPr>
        <w:pStyle w:val="Heading2"/>
        <w:rPr>
          <w:color w:val="000000"/>
          <w:sz w:val="24"/>
          <w:szCs w:val="24"/>
          <w:u w:val="single"/>
        </w:rPr>
      </w:pPr>
      <w:r>
        <w:lastRenderedPageBreak/>
        <w:t>Project Goal</w:t>
      </w:r>
      <w:r>
        <w:rPr>
          <w:sz w:val="24"/>
          <w:szCs w:val="24"/>
        </w:rPr>
        <w:t xml:space="preserve"> </w:t>
      </w:r>
    </w:p>
    <w:p w14:paraId="246D1F42" w14:textId="38987C5B" w:rsidR="004E73EB" w:rsidRDefault="00A91CD4">
      <w:pPr>
        <w:spacing w:before="240" w:after="240"/>
      </w:pPr>
      <w:r>
        <w:rPr>
          <w:b w:val="0"/>
          <w:color w:val="000000"/>
          <w:sz w:val="24"/>
          <w:szCs w:val="24"/>
        </w:rPr>
        <w:t xml:space="preserve">The goal of this project is to explore and quantify how the </w:t>
      </w:r>
      <w:r w:rsidR="00B729DE">
        <w:rPr>
          <w:b w:val="0"/>
          <w:color w:val="000000"/>
          <w:sz w:val="24"/>
          <w:szCs w:val="24"/>
        </w:rPr>
        <w:t xml:space="preserve">coordinated </w:t>
      </w:r>
      <w:r>
        <w:rPr>
          <w:b w:val="0"/>
          <w:color w:val="000000"/>
          <w:sz w:val="24"/>
          <w:szCs w:val="24"/>
        </w:rPr>
        <w:t xml:space="preserve">management of </w:t>
      </w:r>
      <w:r w:rsidR="00B729DE">
        <w:rPr>
          <w:b w:val="0"/>
          <w:color w:val="000000"/>
          <w:sz w:val="24"/>
          <w:szCs w:val="24"/>
        </w:rPr>
        <w:t xml:space="preserve">upland landscapes </w:t>
      </w:r>
      <w:r w:rsidR="00FC5FED">
        <w:rPr>
          <w:b w:val="0"/>
          <w:color w:val="000000"/>
          <w:sz w:val="24"/>
          <w:szCs w:val="24"/>
        </w:rPr>
        <w:t>with</w:t>
      </w:r>
      <w:r w:rsidR="00B729DE">
        <w:rPr>
          <w:b w:val="0"/>
          <w:color w:val="000000"/>
          <w:sz w:val="24"/>
          <w:szCs w:val="24"/>
        </w:rPr>
        <w:t xml:space="preserve"> traditional or nature-based water resources infrastructure</w:t>
      </w:r>
      <w:r w:rsidR="00FC5FED">
        <w:rPr>
          <w:b w:val="0"/>
          <w:color w:val="000000"/>
          <w:sz w:val="24"/>
          <w:szCs w:val="24"/>
        </w:rPr>
        <w:t xml:space="preserve"> conservation practices</w:t>
      </w:r>
      <w:r>
        <w:rPr>
          <w:b w:val="0"/>
          <w:color w:val="000000"/>
          <w:sz w:val="24"/>
          <w:szCs w:val="24"/>
        </w:rPr>
        <w:t xml:space="preserve"> can help to improve </w:t>
      </w:r>
      <w:r w:rsidR="00B729DE">
        <w:rPr>
          <w:b w:val="0"/>
          <w:color w:val="000000"/>
          <w:sz w:val="24"/>
          <w:szCs w:val="24"/>
        </w:rPr>
        <w:t xml:space="preserve">both water quantity and </w:t>
      </w:r>
      <w:r>
        <w:rPr>
          <w:b w:val="0"/>
          <w:color w:val="000000"/>
          <w:sz w:val="24"/>
          <w:szCs w:val="24"/>
        </w:rPr>
        <w:t xml:space="preserve">water quality outcomes </w:t>
      </w:r>
      <w:r w:rsidR="00B729DE">
        <w:rPr>
          <w:b w:val="0"/>
          <w:color w:val="000000"/>
          <w:sz w:val="24"/>
          <w:szCs w:val="24"/>
        </w:rPr>
        <w:t>at a system-scale</w:t>
      </w:r>
      <w:r>
        <w:rPr>
          <w:b w:val="0"/>
          <w:color w:val="000000"/>
          <w:sz w:val="24"/>
          <w:szCs w:val="24"/>
        </w:rPr>
        <w:t xml:space="preserve">. The outcomes of this project include nationwide site assessment of where </w:t>
      </w:r>
      <w:r w:rsidR="00B729DE">
        <w:rPr>
          <w:b w:val="0"/>
          <w:color w:val="000000"/>
          <w:sz w:val="24"/>
          <w:szCs w:val="24"/>
        </w:rPr>
        <w:t>manageable landscapes (e.g.</w:t>
      </w:r>
      <w:r w:rsidR="0038696E">
        <w:rPr>
          <w:b w:val="0"/>
          <w:color w:val="000000"/>
          <w:sz w:val="24"/>
          <w:szCs w:val="24"/>
        </w:rPr>
        <w:t>,</w:t>
      </w:r>
      <w:r w:rsidR="00B729DE">
        <w:rPr>
          <w:b w:val="0"/>
          <w:color w:val="000000"/>
          <w:sz w:val="24"/>
          <w:szCs w:val="24"/>
        </w:rPr>
        <w:t xml:space="preserve"> </w:t>
      </w:r>
      <w:r>
        <w:rPr>
          <w:b w:val="0"/>
          <w:color w:val="000000"/>
          <w:sz w:val="24"/>
          <w:szCs w:val="24"/>
        </w:rPr>
        <w:t>agricultural lands</w:t>
      </w:r>
      <w:r w:rsidR="00B729DE">
        <w:rPr>
          <w:b w:val="0"/>
          <w:color w:val="000000"/>
          <w:sz w:val="24"/>
          <w:szCs w:val="24"/>
        </w:rPr>
        <w:t>)</w:t>
      </w:r>
      <w:r>
        <w:rPr>
          <w:b w:val="0"/>
          <w:color w:val="000000"/>
          <w:sz w:val="24"/>
          <w:szCs w:val="24"/>
        </w:rPr>
        <w:t xml:space="preserve"> and water resources infrastructure are collocated and potentially already interacting (purposefully or not), an examination of feasibility and barriers to this </w:t>
      </w:r>
      <w:r w:rsidR="00B729DE">
        <w:rPr>
          <w:b w:val="0"/>
          <w:color w:val="000000"/>
          <w:sz w:val="24"/>
          <w:szCs w:val="24"/>
        </w:rPr>
        <w:t>coordinated</w:t>
      </w:r>
      <w:r>
        <w:rPr>
          <w:b w:val="0"/>
          <w:color w:val="000000"/>
          <w:sz w:val="24"/>
          <w:szCs w:val="24"/>
        </w:rPr>
        <w:t xml:space="preserve"> management from a stakeholder perspective, and </w:t>
      </w:r>
      <w:r w:rsidR="00FC5FED">
        <w:rPr>
          <w:b w:val="0"/>
          <w:color w:val="000000"/>
          <w:sz w:val="24"/>
          <w:szCs w:val="24"/>
        </w:rPr>
        <w:t xml:space="preserve">development of </w:t>
      </w:r>
      <w:r>
        <w:rPr>
          <w:b w:val="0"/>
          <w:color w:val="000000"/>
          <w:sz w:val="24"/>
          <w:szCs w:val="24"/>
        </w:rPr>
        <w:t>new methods, models, and tools that advance the understanding and coordination of these diverse systems</w:t>
      </w:r>
      <w:r w:rsidR="00B729DE">
        <w:rPr>
          <w:b w:val="0"/>
          <w:color w:val="000000"/>
          <w:sz w:val="24"/>
          <w:szCs w:val="24"/>
        </w:rPr>
        <w:t xml:space="preserve"> as it relates to the use of NNBF in these complex systems</w:t>
      </w:r>
      <w:r>
        <w:rPr>
          <w:b w:val="0"/>
          <w:color w:val="000000"/>
          <w:sz w:val="24"/>
          <w:szCs w:val="24"/>
        </w:rPr>
        <w:t>.</w:t>
      </w:r>
    </w:p>
    <w:p w14:paraId="0954F488" w14:textId="77777777" w:rsidR="004E73EB" w:rsidRDefault="00A91CD4">
      <w:pPr>
        <w:pStyle w:val="Heading2"/>
        <w:rPr>
          <w:color w:val="000000"/>
          <w:sz w:val="24"/>
          <w:szCs w:val="24"/>
          <w:u w:val="single"/>
        </w:rPr>
      </w:pPr>
      <w:r>
        <w:t xml:space="preserve">Statement of Need </w:t>
      </w:r>
      <w:r>
        <w:rPr>
          <w:sz w:val="24"/>
          <w:szCs w:val="24"/>
        </w:rPr>
        <w:t xml:space="preserve"> </w:t>
      </w:r>
    </w:p>
    <w:p w14:paraId="1B35B8CF" w14:textId="31EA6D02" w:rsidR="004E73EB" w:rsidRDefault="00A91CD4">
      <w:pPr>
        <w:spacing w:before="240" w:after="240"/>
        <w:rPr>
          <w:b w:val="0"/>
          <w:color w:val="000000"/>
          <w:sz w:val="24"/>
          <w:szCs w:val="24"/>
        </w:rPr>
      </w:pPr>
      <w:r>
        <w:rPr>
          <w:b w:val="0"/>
          <w:color w:val="000000"/>
          <w:sz w:val="24"/>
          <w:szCs w:val="24"/>
        </w:rPr>
        <w:t xml:space="preserve">Nature-based </w:t>
      </w:r>
      <w:r w:rsidR="00CF5B06">
        <w:rPr>
          <w:b w:val="0"/>
          <w:color w:val="000000"/>
          <w:sz w:val="24"/>
          <w:szCs w:val="24"/>
        </w:rPr>
        <w:t>s</w:t>
      </w:r>
      <w:r>
        <w:rPr>
          <w:b w:val="0"/>
          <w:color w:val="000000"/>
          <w:sz w:val="24"/>
          <w:szCs w:val="24"/>
        </w:rPr>
        <w:t>olutions utilize natural features and functions to protect, sustainably manage, and restore natural ecosystems to address societal challenges such as flooding, climate change, threats to human health, food and water security, and disaster risk</w:t>
      </w:r>
      <w:r w:rsidR="00054B81">
        <w:rPr>
          <w:b w:val="0"/>
          <w:color w:val="000000"/>
          <w:sz w:val="24"/>
          <w:szCs w:val="24"/>
        </w:rPr>
        <w:t>,</w:t>
      </w:r>
      <w:r>
        <w:rPr>
          <w:b w:val="0"/>
          <w:color w:val="000000"/>
          <w:sz w:val="24"/>
          <w:szCs w:val="24"/>
        </w:rPr>
        <w:t xml:space="preserve"> </w:t>
      </w:r>
      <w:r w:rsidR="008E424A">
        <w:rPr>
          <w:b w:val="0"/>
          <w:color w:val="000000"/>
          <w:sz w:val="24"/>
          <w:szCs w:val="24"/>
        </w:rPr>
        <w:t>e.g.,</w:t>
      </w:r>
      <w:r>
        <w:rPr>
          <w:b w:val="0"/>
          <w:color w:val="000000"/>
          <w:sz w:val="24"/>
          <w:szCs w:val="24"/>
        </w:rPr>
        <w:t xml:space="preserve"> the strategic planting of vegetation to reduce flooding risk near rivers and in coastal areas. Because flow, water quality, and water temperature determine the health and dynamics of ecosystems, which in turn affect the flow and availability of water and nutrients through interception, storage, and evapotranspiration, integrated modeling of these parameters is essential for understanding the dynamics and functioning of ecosystems under various current and future conditions and stresses. Models can also identify key components that characterize ecosystems that remain dynamically stable over long periods, thus helping to </w:t>
      </w:r>
      <w:r w:rsidR="00784D84">
        <w:rPr>
          <w:b w:val="0"/>
          <w:color w:val="000000"/>
          <w:sz w:val="24"/>
          <w:szCs w:val="24"/>
        </w:rPr>
        <w:t>lower</w:t>
      </w:r>
      <w:r>
        <w:rPr>
          <w:b w:val="0"/>
          <w:color w:val="000000"/>
          <w:sz w:val="24"/>
          <w:szCs w:val="24"/>
        </w:rPr>
        <w:t xml:space="preserve"> operations and maintenance costs.</w:t>
      </w:r>
      <w:r w:rsidR="00CF5B06">
        <w:rPr>
          <w:b w:val="0"/>
          <w:color w:val="000000"/>
          <w:sz w:val="24"/>
          <w:szCs w:val="24"/>
        </w:rPr>
        <w:t xml:space="preserve"> Models can be especially useful in answering “what-if” scenarios such as</w:t>
      </w:r>
      <w:r w:rsidR="00981F2B">
        <w:rPr>
          <w:b w:val="0"/>
          <w:color w:val="000000"/>
          <w:sz w:val="24"/>
          <w:szCs w:val="24"/>
        </w:rPr>
        <w:t>:</w:t>
      </w:r>
      <w:r w:rsidR="00CF5B06">
        <w:rPr>
          <w:b w:val="0"/>
          <w:color w:val="000000"/>
          <w:sz w:val="24"/>
          <w:szCs w:val="24"/>
        </w:rPr>
        <w:t xml:space="preserve"> “</w:t>
      </w:r>
      <w:r w:rsidR="00981F2B">
        <w:rPr>
          <w:b w:val="0"/>
          <w:color w:val="000000"/>
          <w:sz w:val="24"/>
          <w:szCs w:val="24"/>
        </w:rPr>
        <w:t>H</w:t>
      </w:r>
      <w:r w:rsidR="00CF5B06">
        <w:rPr>
          <w:b w:val="0"/>
          <w:color w:val="000000"/>
          <w:sz w:val="24"/>
          <w:szCs w:val="24"/>
        </w:rPr>
        <w:t xml:space="preserve">ow much volume and pollutant load reduction can be achieved by the placement of 10, 100, 1,000 </w:t>
      </w:r>
      <w:r w:rsidR="00AA7B75">
        <w:rPr>
          <w:b w:val="0"/>
          <w:color w:val="000000"/>
          <w:sz w:val="24"/>
          <w:szCs w:val="24"/>
        </w:rPr>
        <w:t xml:space="preserve">constructed </w:t>
      </w:r>
      <w:r w:rsidR="00CF5B06">
        <w:rPr>
          <w:b w:val="0"/>
          <w:color w:val="000000"/>
          <w:sz w:val="24"/>
          <w:szCs w:val="24"/>
        </w:rPr>
        <w:t>wetlands upstream of an overstressed reservoir?”</w:t>
      </w:r>
    </w:p>
    <w:p w14:paraId="76FFA7E6" w14:textId="2D124505" w:rsidR="004E73EB" w:rsidRDefault="00A91CD4">
      <w:pPr>
        <w:spacing w:before="240" w:after="240"/>
        <w:rPr>
          <w:rFonts w:ascii="Arial" w:eastAsia="Arial" w:hAnsi="Arial" w:cs="Arial"/>
          <w:b w:val="0"/>
          <w:color w:val="000000"/>
          <w:sz w:val="22"/>
          <w:szCs w:val="22"/>
        </w:rPr>
      </w:pPr>
      <w:r>
        <w:rPr>
          <w:b w:val="0"/>
          <w:color w:val="000000"/>
          <w:sz w:val="24"/>
          <w:szCs w:val="24"/>
        </w:rPr>
        <w:t>In the U.S., about three-fourths of the fresh water withdrawn each year comes from rivers, lakes</w:t>
      </w:r>
      <w:r w:rsidR="00DE1E54">
        <w:rPr>
          <w:b w:val="0"/>
          <w:color w:val="000000"/>
          <w:sz w:val="24"/>
          <w:szCs w:val="24"/>
        </w:rPr>
        <w:t>,</w:t>
      </w:r>
      <w:r>
        <w:rPr>
          <w:b w:val="0"/>
          <w:color w:val="000000"/>
          <w:sz w:val="24"/>
          <w:szCs w:val="24"/>
        </w:rPr>
        <w:t xml:space="preserve"> and reservoirs. The Clean Water Act requires every State to assign priorities for development of Total Maximum Daily Loads (TMDLs) based on the severity of the pollution and the sensitivity of the uses to be made of the waters, among other factors. TMDL analysis allows development of specific watershed protection plans designed to improve water quality of the impaired segments. In many cases nationwide, agricultural activities have been identified as a major source of point and nonpoint pollution. As a result, agricultural producers, conservation and environmental agencies, and water resources managers (in soil and water conservation districts, water supply companies, and river basin organizations) are under escalating economic and regulatory pressures to improve water quality. Yet many of the agricultural sources of pollutants and </w:t>
      </w:r>
      <w:r w:rsidR="00D336D2">
        <w:rPr>
          <w:b w:val="0"/>
          <w:color w:val="000000"/>
          <w:sz w:val="24"/>
          <w:szCs w:val="24"/>
        </w:rPr>
        <w:t>C</w:t>
      </w:r>
      <w:r>
        <w:rPr>
          <w:b w:val="0"/>
          <w:color w:val="000000"/>
          <w:sz w:val="24"/>
          <w:szCs w:val="24"/>
        </w:rPr>
        <w:t xml:space="preserve">onstituents of </w:t>
      </w:r>
      <w:r w:rsidR="00D336D2">
        <w:rPr>
          <w:b w:val="0"/>
          <w:color w:val="000000"/>
          <w:sz w:val="24"/>
          <w:szCs w:val="24"/>
        </w:rPr>
        <w:t>E</w:t>
      </w:r>
      <w:r>
        <w:rPr>
          <w:b w:val="0"/>
          <w:color w:val="000000"/>
          <w:sz w:val="24"/>
          <w:szCs w:val="24"/>
        </w:rPr>
        <w:t xml:space="preserve">nvironmental </w:t>
      </w:r>
      <w:r w:rsidR="00D336D2">
        <w:rPr>
          <w:b w:val="0"/>
          <w:color w:val="000000"/>
          <w:sz w:val="24"/>
          <w:szCs w:val="24"/>
        </w:rPr>
        <w:t>C</w:t>
      </w:r>
      <w:r>
        <w:rPr>
          <w:b w:val="0"/>
          <w:color w:val="000000"/>
          <w:sz w:val="24"/>
          <w:szCs w:val="24"/>
        </w:rPr>
        <w:t xml:space="preserve">oncern (CEC) originate in the “upstream watersheds” </w:t>
      </w:r>
      <w:r w:rsidR="00376B4A">
        <w:rPr>
          <w:b w:val="0"/>
          <w:color w:val="000000"/>
          <w:sz w:val="24"/>
          <w:szCs w:val="24"/>
        </w:rPr>
        <w:t>–</w:t>
      </w:r>
      <w:r w:rsidR="00D17D2F">
        <w:rPr>
          <w:b w:val="0"/>
          <w:color w:val="000000"/>
          <w:sz w:val="24"/>
          <w:szCs w:val="24"/>
        </w:rPr>
        <w:t xml:space="preserve"> </w:t>
      </w:r>
      <w:r w:rsidR="00136577">
        <w:rPr>
          <w:b w:val="0"/>
          <w:color w:val="000000"/>
          <w:sz w:val="24"/>
          <w:szCs w:val="24"/>
        </w:rPr>
        <w:t xml:space="preserve">that is, </w:t>
      </w:r>
      <w:r w:rsidR="00D17D2F">
        <w:rPr>
          <w:b w:val="0"/>
          <w:color w:val="000000"/>
          <w:sz w:val="24"/>
          <w:szCs w:val="24"/>
        </w:rPr>
        <w:t>best</w:t>
      </w:r>
      <w:r>
        <w:rPr>
          <w:b w:val="0"/>
          <w:color w:val="000000"/>
          <w:sz w:val="24"/>
          <w:szCs w:val="24"/>
        </w:rPr>
        <w:t xml:space="preserve"> understood by fa</w:t>
      </w:r>
      <w:r w:rsidR="00D336D2">
        <w:rPr>
          <w:b w:val="0"/>
          <w:color w:val="000000"/>
          <w:sz w:val="24"/>
          <w:szCs w:val="24"/>
        </w:rPr>
        <w:t>rm</w:t>
      </w:r>
      <w:r>
        <w:rPr>
          <w:b w:val="0"/>
          <w:color w:val="000000"/>
          <w:sz w:val="24"/>
          <w:szCs w:val="24"/>
        </w:rPr>
        <w:t xml:space="preserve">ers, state agricultural agencies, USDA, and river authorities </w:t>
      </w:r>
      <w:r w:rsidR="00D336D2">
        <w:rPr>
          <w:b w:val="0"/>
          <w:color w:val="000000"/>
          <w:sz w:val="24"/>
          <w:szCs w:val="24"/>
        </w:rPr>
        <w:t>–</w:t>
      </w:r>
      <w:r>
        <w:rPr>
          <w:b w:val="0"/>
          <w:color w:val="000000"/>
          <w:sz w:val="24"/>
          <w:szCs w:val="24"/>
        </w:rPr>
        <w:t xml:space="preserve"> while downstream water quality consequences accrue in lakes and reservoirs</w:t>
      </w:r>
      <w:r w:rsidR="00D336D2">
        <w:rPr>
          <w:b w:val="0"/>
          <w:color w:val="000000"/>
          <w:sz w:val="24"/>
          <w:szCs w:val="24"/>
        </w:rPr>
        <w:t xml:space="preserve"> </w:t>
      </w:r>
      <w:r w:rsidR="00136577">
        <w:rPr>
          <w:b w:val="0"/>
          <w:color w:val="000000"/>
          <w:sz w:val="24"/>
          <w:szCs w:val="24"/>
        </w:rPr>
        <w:t>–</w:t>
      </w:r>
      <w:r>
        <w:rPr>
          <w:b w:val="0"/>
          <w:color w:val="000000"/>
          <w:sz w:val="24"/>
          <w:szCs w:val="24"/>
        </w:rPr>
        <w:t xml:space="preserve"> </w:t>
      </w:r>
      <w:r>
        <w:rPr>
          <w:b w:val="0"/>
          <w:color w:val="000000"/>
          <w:sz w:val="24"/>
          <w:szCs w:val="24"/>
        </w:rPr>
        <w:lastRenderedPageBreak/>
        <w:t xml:space="preserve">best understood and managed by the USACE and affiliated lake and water reservoir managers. </w:t>
      </w:r>
      <w:r w:rsidR="000A0BAA">
        <w:rPr>
          <w:b w:val="0"/>
          <w:color w:val="000000"/>
          <w:sz w:val="24"/>
          <w:szCs w:val="24"/>
        </w:rPr>
        <w:t xml:space="preserve">Thus, </w:t>
      </w:r>
      <w:r w:rsidR="00FB711C">
        <w:rPr>
          <w:b w:val="0"/>
          <w:color w:val="000000"/>
          <w:sz w:val="24"/>
          <w:szCs w:val="24"/>
        </w:rPr>
        <w:t>NNBF offer</w:t>
      </w:r>
      <w:r w:rsidR="00CA2F6E">
        <w:rPr>
          <w:b w:val="0"/>
          <w:color w:val="000000"/>
          <w:sz w:val="24"/>
          <w:szCs w:val="24"/>
        </w:rPr>
        <w:t>s</w:t>
      </w:r>
      <w:r w:rsidR="00FB711C">
        <w:rPr>
          <w:b w:val="0"/>
          <w:color w:val="000000"/>
          <w:sz w:val="24"/>
          <w:szCs w:val="24"/>
        </w:rPr>
        <w:t xml:space="preserve"> a unique link between managing water quantity and quality, as these features often help to improve both outcomes. Yet siting these features in complex systems where traditional water </w:t>
      </w:r>
      <w:r w:rsidR="005750DB">
        <w:rPr>
          <w:b w:val="0"/>
          <w:color w:val="000000"/>
          <w:sz w:val="24"/>
          <w:szCs w:val="24"/>
        </w:rPr>
        <w:t>infrastructure</w:t>
      </w:r>
      <w:r w:rsidR="00FB711C">
        <w:rPr>
          <w:b w:val="0"/>
          <w:color w:val="000000"/>
          <w:sz w:val="24"/>
          <w:szCs w:val="24"/>
        </w:rPr>
        <w:t xml:space="preserve"> projects co-exist with complex land management systems (such as agricultural uses) is difficult</w:t>
      </w:r>
      <w:r w:rsidR="00C74317">
        <w:rPr>
          <w:b w:val="0"/>
          <w:color w:val="000000"/>
          <w:sz w:val="24"/>
          <w:szCs w:val="24"/>
        </w:rPr>
        <w:t>,</w:t>
      </w:r>
      <w:r w:rsidR="00FB711C">
        <w:rPr>
          <w:b w:val="0"/>
          <w:color w:val="000000"/>
          <w:sz w:val="24"/>
          <w:szCs w:val="24"/>
        </w:rPr>
        <w:t xml:space="preserve"> given that most existing models do not </w:t>
      </w:r>
      <w:r w:rsidR="00CA2F6E">
        <w:rPr>
          <w:b w:val="0"/>
          <w:color w:val="000000"/>
          <w:sz w:val="24"/>
          <w:szCs w:val="24"/>
        </w:rPr>
        <w:t>model</w:t>
      </w:r>
      <w:r w:rsidR="00FB711C">
        <w:rPr>
          <w:b w:val="0"/>
          <w:color w:val="000000"/>
          <w:sz w:val="24"/>
          <w:szCs w:val="24"/>
        </w:rPr>
        <w:t xml:space="preserve"> </w:t>
      </w:r>
      <w:r w:rsidR="0019346D">
        <w:rPr>
          <w:b w:val="0"/>
          <w:color w:val="000000"/>
          <w:sz w:val="24"/>
          <w:szCs w:val="24"/>
        </w:rPr>
        <w:t>these</w:t>
      </w:r>
      <w:r w:rsidR="00FB711C">
        <w:rPr>
          <w:b w:val="0"/>
          <w:color w:val="000000"/>
          <w:sz w:val="24"/>
          <w:szCs w:val="24"/>
        </w:rPr>
        <w:t xml:space="preserve"> three features (NNBF, agriculture, traditional water infrastructure)</w:t>
      </w:r>
      <w:r w:rsidR="0019346D">
        <w:rPr>
          <w:b w:val="0"/>
          <w:color w:val="000000"/>
          <w:sz w:val="24"/>
          <w:szCs w:val="24"/>
        </w:rPr>
        <w:t xml:space="preserve"> concurrently. </w:t>
      </w:r>
      <w:r>
        <w:rPr>
          <w:b w:val="0"/>
          <w:color w:val="000000"/>
          <w:sz w:val="24"/>
          <w:szCs w:val="24"/>
        </w:rPr>
        <w:t xml:space="preserve">This project addresses this disconnect by bringing together upstream </w:t>
      </w:r>
      <w:r w:rsidR="005750DB">
        <w:rPr>
          <w:b w:val="0"/>
          <w:color w:val="000000"/>
          <w:sz w:val="24"/>
          <w:szCs w:val="24"/>
        </w:rPr>
        <w:t xml:space="preserve">landscape </w:t>
      </w:r>
      <w:r>
        <w:rPr>
          <w:b w:val="0"/>
          <w:color w:val="000000"/>
          <w:sz w:val="24"/>
          <w:szCs w:val="24"/>
        </w:rPr>
        <w:t>modelers and agriculture/local water system stakeholders with downstream USACE modelers, reservoir managers, and drinking water stakeholders, in addition to integrating NNBF to solve complex ecosystem challenges associated with shifting land use patterns and changing climate</w:t>
      </w:r>
      <w:r w:rsidR="00070368">
        <w:rPr>
          <w:b w:val="0"/>
          <w:color w:val="000000"/>
          <w:sz w:val="24"/>
          <w:szCs w:val="24"/>
        </w:rPr>
        <w:t xml:space="preserve"> conditions</w:t>
      </w:r>
      <w:r>
        <w:rPr>
          <w:b w:val="0"/>
          <w:color w:val="000000"/>
          <w:sz w:val="24"/>
          <w:szCs w:val="24"/>
        </w:rPr>
        <w:t>.</w:t>
      </w:r>
    </w:p>
    <w:p w14:paraId="48D9266E" w14:textId="77777777" w:rsidR="004E73EB" w:rsidRDefault="00A91CD4">
      <w:pPr>
        <w:pStyle w:val="Heading2"/>
      </w:pPr>
      <w:r>
        <w:t>Problem or Opportunity</w:t>
      </w:r>
    </w:p>
    <w:p w14:paraId="4DA417D0" w14:textId="4EB19ED0"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Nature-based solutions for infrastructure managed by the USACE and other entities exist, as </w:t>
      </w:r>
      <w:r w:rsidR="00584BCC">
        <w:rPr>
          <w:b w:val="0"/>
          <w:color w:val="000000"/>
          <w:sz w:val="24"/>
          <w:szCs w:val="24"/>
        </w:rPr>
        <w:t>do</w:t>
      </w:r>
      <w:r>
        <w:rPr>
          <w:b w:val="0"/>
          <w:color w:val="000000"/>
          <w:sz w:val="24"/>
          <w:szCs w:val="24"/>
        </w:rPr>
        <w:t xml:space="preserve"> nature-based solutions for agricultural land management. </w:t>
      </w:r>
      <w:r w:rsidR="00165E57">
        <w:rPr>
          <w:b w:val="0"/>
          <w:color w:val="000000"/>
          <w:sz w:val="24"/>
          <w:szCs w:val="24"/>
        </w:rPr>
        <w:t xml:space="preserve">These two </w:t>
      </w:r>
      <w:r>
        <w:rPr>
          <w:b w:val="0"/>
          <w:color w:val="000000"/>
          <w:sz w:val="24"/>
          <w:szCs w:val="24"/>
        </w:rPr>
        <w:t xml:space="preserve">systems typically operate asynchronously [7], potentially leading to worse </w:t>
      </w:r>
      <w:r w:rsidR="006C350F">
        <w:rPr>
          <w:b w:val="0"/>
          <w:color w:val="000000"/>
          <w:sz w:val="24"/>
          <w:szCs w:val="24"/>
        </w:rPr>
        <w:t>outcomes for water quantity and quality,</w:t>
      </w:r>
      <w:r>
        <w:rPr>
          <w:b w:val="0"/>
          <w:color w:val="000000"/>
          <w:sz w:val="24"/>
          <w:szCs w:val="24"/>
        </w:rPr>
        <w:t xml:space="preserve"> even when nature-based solutions</w:t>
      </w:r>
      <w:r w:rsidR="007F0D53">
        <w:rPr>
          <w:b w:val="0"/>
          <w:color w:val="000000"/>
          <w:sz w:val="24"/>
          <w:szCs w:val="24"/>
        </w:rPr>
        <w:t xml:space="preserve"> are used</w:t>
      </w:r>
      <w:r>
        <w:rPr>
          <w:b w:val="0"/>
          <w:color w:val="000000"/>
          <w:sz w:val="24"/>
          <w:szCs w:val="24"/>
        </w:rPr>
        <w:t xml:space="preserve">. By integrating the management of these two disparately managed yet connected systems, we can work to advance </w:t>
      </w:r>
      <w:r w:rsidR="006C350F">
        <w:rPr>
          <w:b w:val="0"/>
          <w:color w:val="000000"/>
          <w:sz w:val="24"/>
          <w:szCs w:val="24"/>
        </w:rPr>
        <w:t>both</w:t>
      </w:r>
      <w:r>
        <w:rPr>
          <w:b w:val="0"/>
          <w:color w:val="000000"/>
          <w:sz w:val="24"/>
          <w:szCs w:val="24"/>
        </w:rPr>
        <w:t xml:space="preserve"> goals while simultaneously meeting </w:t>
      </w:r>
      <w:r w:rsidR="006C350F">
        <w:rPr>
          <w:b w:val="0"/>
          <w:color w:val="000000"/>
          <w:sz w:val="24"/>
          <w:szCs w:val="24"/>
        </w:rPr>
        <w:t>w</w:t>
      </w:r>
      <w:r>
        <w:rPr>
          <w:b w:val="0"/>
          <w:color w:val="000000"/>
          <w:sz w:val="24"/>
          <w:szCs w:val="24"/>
        </w:rPr>
        <w:t>ater resources needs.</w:t>
      </w:r>
      <w:r w:rsidR="006C350F">
        <w:rPr>
          <w:b w:val="0"/>
          <w:color w:val="000000"/>
          <w:sz w:val="24"/>
          <w:szCs w:val="24"/>
        </w:rPr>
        <w:t xml:space="preserve"> </w:t>
      </w:r>
      <w:r w:rsidR="00D17D2F">
        <w:rPr>
          <w:b w:val="0"/>
          <w:color w:val="000000"/>
          <w:sz w:val="24"/>
          <w:szCs w:val="24"/>
        </w:rPr>
        <w:t>This project will</w:t>
      </w:r>
      <w:r w:rsidR="006C350F">
        <w:rPr>
          <w:b w:val="0"/>
          <w:color w:val="000000"/>
          <w:sz w:val="24"/>
          <w:szCs w:val="24"/>
        </w:rPr>
        <w:t xml:space="preserve"> help to fill this important research gap by creating modeling and data science tools and methods that can work in th</w:t>
      </w:r>
      <w:r w:rsidR="007C7EB5">
        <w:rPr>
          <w:b w:val="0"/>
          <w:color w:val="000000"/>
          <w:sz w:val="24"/>
          <w:szCs w:val="24"/>
        </w:rPr>
        <w:t>ese</w:t>
      </w:r>
      <w:r w:rsidR="006C350F">
        <w:rPr>
          <w:b w:val="0"/>
          <w:color w:val="000000"/>
          <w:sz w:val="24"/>
          <w:szCs w:val="24"/>
        </w:rPr>
        <w:t xml:space="preserve"> complex integrated systems.</w:t>
      </w:r>
      <w:r>
        <w:rPr>
          <w:b w:val="0"/>
          <w:color w:val="000000"/>
          <w:sz w:val="24"/>
          <w:szCs w:val="24"/>
        </w:rPr>
        <w:t xml:space="preserve"> This project also aims to quantify impact</w:t>
      </w:r>
      <w:r w:rsidR="00811CB4">
        <w:rPr>
          <w:b w:val="0"/>
          <w:color w:val="000000"/>
          <w:sz w:val="24"/>
          <w:szCs w:val="24"/>
        </w:rPr>
        <w:t>s</w:t>
      </w:r>
      <w:r>
        <w:rPr>
          <w:b w:val="0"/>
          <w:color w:val="000000"/>
          <w:sz w:val="24"/>
          <w:szCs w:val="24"/>
        </w:rPr>
        <w:t xml:space="preserve"> of </w:t>
      </w:r>
      <w:r w:rsidR="00811CB4">
        <w:rPr>
          <w:b w:val="0"/>
          <w:color w:val="000000"/>
          <w:sz w:val="24"/>
          <w:szCs w:val="24"/>
        </w:rPr>
        <w:t xml:space="preserve">the current </w:t>
      </w:r>
      <w:r w:rsidRPr="00165E57">
        <w:rPr>
          <w:b w:val="0"/>
          <w:iCs/>
          <w:color w:val="000000"/>
          <w:sz w:val="24"/>
          <w:szCs w:val="24"/>
        </w:rPr>
        <w:t>lack</w:t>
      </w:r>
      <w:r>
        <w:rPr>
          <w:b w:val="0"/>
          <w:color w:val="000000"/>
          <w:sz w:val="24"/>
          <w:szCs w:val="24"/>
        </w:rPr>
        <w:t xml:space="preserve"> of coordination of these efforts, which will benefit future management decisions.</w:t>
      </w:r>
    </w:p>
    <w:p w14:paraId="2B3255D7" w14:textId="77777777" w:rsidR="004E73EB" w:rsidRDefault="00A91CD4">
      <w:pPr>
        <w:pStyle w:val="Heading2"/>
      </w:pPr>
      <w:r>
        <w:t xml:space="preserve">Project Value Statement </w:t>
      </w:r>
      <w:r>
        <w:rPr>
          <w:sz w:val="24"/>
          <w:szCs w:val="24"/>
        </w:rPr>
        <w:t xml:space="preserve"> </w:t>
      </w:r>
    </w:p>
    <w:p w14:paraId="4513D353" w14:textId="1C0A08E1" w:rsidR="004E73EB" w:rsidRDefault="00A91CD4">
      <w:pPr>
        <w:spacing w:after="120"/>
        <w:rPr>
          <w:b w:val="0"/>
          <w:color w:val="000000"/>
          <w:sz w:val="24"/>
          <w:szCs w:val="24"/>
        </w:rPr>
      </w:pPr>
      <w:r>
        <w:rPr>
          <w:b w:val="0"/>
          <w:color w:val="000000"/>
          <w:sz w:val="24"/>
          <w:szCs w:val="24"/>
        </w:rPr>
        <w:t xml:space="preserve">This project will deliver new data, tools, and applied methods for integrating </w:t>
      </w:r>
      <w:r w:rsidR="00910525">
        <w:rPr>
          <w:b w:val="0"/>
          <w:color w:val="000000"/>
          <w:sz w:val="24"/>
          <w:szCs w:val="24"/>
        </w:rPr>
        <w:t>upl</w:t>
      </w:r>
      <w:r>
        <w:rPr>
          <w:b w:val="0"/>
          <w:color w:val="000000"/>
          <w:sz w:val="24"/>
          <w:szCs w:val="24"/>
        </w:rPr>
        <w:t>and management with water resources infrastructure management</w:t>
      </w:r>
      <w:r w:rsidR="00910525">
        <w:rPr>
          <w:b w:val="0"/>
          <w:color w:val="000000"/>
          <w:sz w:val="24"/>
          <w:szCs w:val="24"/>
        </w:rPr>
        <w:t>, including NNBF</w:t>
      </w:r>
      <w:r>
        <w:rPr>
          <w:b w:val="0"/>
          <w:color w:val="000000"/>
          <w:sz w:val="24"/>
          <w:szCs w:val="24"/>
        </w:rPr>
        <w:t xml:space="preserve">. </w:t>
      </w:r>
      <w:r w:rsidR="00D17D2F">
        <w:rPr>
          <w:b w:val="0"/>
          <w:color w:val="000000"/>
          <w:sz w:val="24"/>
          <w:szCs w:val="24"/>
        </w:rPr>
        <w:t>The project team</w:t>
      </w:r>
      <w:r>
        <w:rPr>
          <w:b w:val="0"/>
          <w:color w:val="000000"/>
          <w:sz w:val="24"/>
          <w:szCs w:val="24"/>
        </w:rPr>
        <w:t xml:space="preserve"> will </w:t>
      </w:r>
      <w:r w:rsidR="007144E8">
        <w:rPr>
          <w:b w:val="0"/>
          <w:color w:val="000000"/>
          <w:sz w:val="24"/>
          <w:szCs w:val="24"/>
        </w:rPr>
        <w:t xml:space="preserve">present </w:t>
      </w:r>
      <w:r>
        <w:rPr>
          <w:b w:val="0"/>
          <w:color w:val="000000"/>
          <w:sz w:val="24"/>
          <w:szCs w:val="24"/>
        </w:rPr>
        <w:t xml:space="preserve">new information on the benefits of coordination and </w:t>
      </w:r>
      <w:r w:rsidR="007144E8">
        <w:rPr>
          <w:b w:val="0"/>
          <w:color w:val="000000"/>
          <w:sz w:val="24"/>
          <w:szCs w:val="24"/>
        </w:rPr>
        <w:t xml:space="preserve">the </w:t>
      </w:r>
      <w:r>
        <w:rPr>
          <w:b w:val="0"/>
          <w:color w:val="000000"/>
          <w:sz w:val="24"/>
          <w:szCs w:val="24"/>
        </w:rPr>
        <w:t xml:space="preserve">potential </w:t>
      </w:r>
      <w:r w:rsidR="007144E8">
        <w:rPr>
          <w:b w:val="0"/>
          <w:color w:val="000000"/>
          <w:sz w:val="24"/>
          <w:szCs w:val="24"/>
        </w:rPr>
        <w:t xml:space="preserve">negative </w:t>
      </w:r>
      <w:r>
        <w:rPr>
          <w:b w:val="0"/>
          <w:color w:val="000000"/>
          <w:sz w:val="24"/>
          <w:szCs w:val="24"/>
        </w:rPr>
        <w:t xml:space="preserve">consequences of no coordination between </w:t>
      </w:r>
      <w:r w:rsidR="00910525">
        <w:rPr>
          <w:b w:val="0"/>
          <w:color w:val="000000"/>
          <w:sz w:val="24"/>
          <w:szCs w:val="24"/>
        </w:rPr>
        <w:t>upl</w:t>
      </w:r>
      <w:r>
        <w:rPr>
          <w:b w:val="0"/>
          <w:color w:val="000000"/>
          <w:sz w:val="24"/>
          <w:szCs w:val="24"/>
        </w:rPr>
        <w:t>and management and water resources infrastructure management</w:t>
      </w:r>
      <w:r w:rsidR="00910525">
        <w:rPr>
          <w:b w:val="0"/>
          <w:color w:val="000000"/>
          <w:sz w:val="24"/>
          <w:szCs w:val="24"/>
        </w:rPr>
        <w:t xml:space="preserve"> on </w:t>
      </w:r>
      <w:r w:rsidR="00E156F2">
        <w:rPr>
          <w:b w:val="0"/>
          <w:color w:val="000000"/>
          <w:sz w:val="24"/>
          <w:szCs w:val="24"/>
        </w:rPr>
        <w:t xml:space="preserve">both </w:t>
      </w:r>
      <w:r w:rsidR="00910525">
        <w:rPr>
          <w:b w:val="0"/>
          <w:color w:val="000000"/>
          <w:sz w:val="24"/>
          <w:szCs w:val="24"/>
        </w:rPr>
        <w:t>water quantity and quality outcomes</w:t>
      </w:r>
      <w:r>
        <w:rPr>
          <w:b w:val="0"/>
          <w:color w:val="000000"/>
          <w:sz w:val="24"/>
          <w:szCs w:val="24"/>
        </w:rPr>
        <w:t xml:space="preserve">. We will achieve our objectives through </w:t>
      </w:r>
      <w:r w:rsidR="00E156F2">
        <w:rPr>
          <w:b w:val="0"/>
          <w:color w:val="000000"/>
          <w:sz w:val="24"/>
          <w:szCs w:val="24"/>
        </w:rPr>
        <w:t xml:space="preserve">a </w:t>
      </w:r>
      <w:r>
        <w:rPr>
          <w:b w:val="0"/>
          <w:color w:val="000000"/>
          <w:sz w:val="24"/>
          <w:szCs w:val="24"/>
        </w:rPr>
        <w:t xml:space="preserve">combination of data science with water resources modeling and management. Our </w:t>
      </w:r>
      <w:r w:rsidR="00653442">
        <w:rPr>
          <w:b w:val="0"/>
          <w:color w:val="000000"/>
          <w:sz w:val="24"/>
          <w:szCs w:val="24"/>
        </w:rPr>
        <w:t>findings</w:t>
      </w:r>
      <w:r>
        <w:rPr>
          <w:b w:val="0"/>
          <w:color w:val="000000"/>
          <w:sz w:val="24"/>
          <w:szCs w:val="24"/>
        </w:rPr>
        <w:t xml:space="preserve"> will provide a roadmap of possibilities for this integration </w:t>
      </w:r>
      <w:r w:rsidR="00780071">
        <w:rPr>
          <w:b w:val="0"/>
          <w:color w:val="000000"/>
          <w:sz w:val="24"/>
          <w:szCs w:val="24"/>
        </w:rPr>
        <w:t xml:space="preserve">in </w:t>
      </w:r>
      <w:r>
        <w:rPr>
          <w:b w:val="0"/>
          <w:color w:val="000000"/>
          <w:sz w:val="24"/>
          <w:szCs w:val="24"/>
        </w:rPr>
        <w:t xml:space="preserve">the U.S. It is likely that the intentional integration of these two systems </w:t>
      </w:r>
      <w:r w:rsidR="00780071">
        <w:rPr>
          <w:b w:val="0"/>
          <w:color w:val="000000"/>
          <w:sz w:val="24"/>
          <w:szCs w:val="24"/>
        </w:rPr>
        <w:t xml:space="preserve">will </w:t>
      </w:r>
      <w:r>
        <w:rPr>
          <w:b w:val="0"/>
          <w:color w:val="000000"/>
          <w:sz w:val="24"/>
          <w:szCs w:val="24"/>
        </w:rPr>
        <w:t>also reduce overall inefficiencies with respect to environmental outcomes and infrastructure investment.</w:t>
      </w:r>
    </w:p>
    <w:p w14:paraId="249EF62A" w14:textId="58B5E227" w:rsidR="004E73EB" w:rsidRDefault="00A91CD4">
      <w:pPr>
        <w:pStyle w:val="Heading2"/>
      </w:pPr>
      <w:r>
        <w:t xml:space="preserve">How Does </w:t>
      </w:r>
      <w:r w:rsidR="007C7EB5">
        <w:t>the</w:t>
      </w:r>
      <w:r>
        <w:t xml:space="preserve"> Project Align with the EWN Program</w:t>
      </w:r>
    </w:p>
    <w:p w14:paraId="01566907" w14:textId="58F49407" w:rsidR="004E73EB" w:rsidRDefault="00A91CD4">
      <w:pPr>
        <w:pBdr>
          <w:top w:val="nil"/>
          <w:left w:val="nil"/>
          <w:bottom w:val="nil"/>
          <w:right w:val="nil"/>
          <w:between w:val="nil"/>
        </w:pBdr>
        <w:spacing w:after="120"/>
      </w:pPr>
      <w:r>
        <w:rPr>
          <w:b w:val="0"/>
          <w:color w:val="000000"/>
          <w:sz w:val="24"/>
          <w:szCs w:val="24"/>
        </w:rPr>
        <w:t xml:space="preserve">At a high level, this project helps to identify and inform watershed-wide management strategies </w:t>
      </w:r>
      <w:r w:rsidR="00B053A9">
        <w:rPr>
          <w:b w:val="0"/>
          <w:color w:val="000000"/>
          <w:sz w:val="24"/>
          <w:szCs w:val="24"/>
        </w:rPr>
        <w:t xml:space="preserve">for </w:t>
      </w:r>
      <w:r>
        <w:rPr>
          <w:b w:val="0"/>
          <w:color w:val="000000"/>
          <w:sz w:val="24"/>
          <w:szCs w:val="24"/>
        </w:rPr>
        <w:t>NNBF</w:t>
      </w:r>
      <w:r w:rsidR="00910525">
        <w:rPr>
          <w:b w:val="0"/>
          <w:color w:val="000000"/>
          <w:sz w:val="24"/>
          <w:szCs w:val="24"/>
        </w:rPr>
        <w:t xml:space="preserve"> implementation</w:t>
      </w:r>
      <w:r>
        <w:rPr>
          <w:b w:val="0"/>
          <w:color w:val="000000"/>
          <w:sz w:val="24"/>
          <w:szCs w:val="24"/>
        </w:rPr>
        <w:t xml:space="preserve"> and traditional water resources infrastructure </w:t>
      </w:r>
      <w:r w:rsidR="00910525">
        <w:rPr>
          <w:b w:val="0"/>
          <w:color w:val="000000"/>
          <w:sz w:val="24"/>
          <w:szCs w:val="24"/>
        </w:rPr>
        <w:t xml:space="preserve">management, </w:t>
      </w:r>
      <w:r>
        <w:rPr>
          <w:b w:val="0"/>
          <w:color w:val="000000"/>
          <w:sz w:val="24"/>
          <w:szCs w:val="24"/>
        </w:rPr>
        <w:t>such that the overall system can better mimic large scale natural processes</w:t>
      </w:r>
      <w:r w:rsidR="00910525">
        <w:rPr>
          <w:b w:val="0"/>
          <w:color w:val="000000"/>
          <w:sz w:val="24"/>
          <w:szCs w:val="24"/>
        </w:rPr>
        <w:t xml:space="preserve"> (an</w:t>
      </w:r>
      <w:r w:rsidR="00F15888">
        <w:rPr>
          <w:b w:val="0"/>
          <w:color w:val="000000"/>
          <w:sz w:val="24"/>
          <w:szCs w:val="24"/>
        </w:rPr>
        <w:t>d</w:t>
      </w:r>
      <w:r w:rsidR="00910525">
        <w:rPr>
          <w:b w:val="0"/>
          <w:color w:val="000000"/>
          <w:sz w:val="24"/>
          <w:szCs w:val="24"/>
        </w:rPr>
        <w:t xml:space="preserve"> nature</w:t>
      </w:r>
      <w:r w:rsidR="00F15888">
        <w:rPr>
          <w:b w:val="0"/>
          <w:color w:val="000000"/>
          <w:sz w:val="24"/>
          <w:szCs w:val="24"/>
        </w:rPr>
        <w:t>-</w:t>
      </w:r>
      <w:r w:rsidR="00910525">
        <w:rPr>
          <w:b w:val="0"/>
          <w:color w:val="000000"/>
          <w:sz w:val="24"/>
          <w:szCs w:val="24"/>
        </w:rPr>
        <w:t xml:space="preserve">based </w:t>
      </w:r>
      <w:r w:rsidR="00910525">
        <w:rPr>
          <w:b w:val="0"/>
          <w:color w:val="000000"/>
          <w:sz w:val="24"/>
          <w:szCs w:val="24"/>
        </w:rPr>
        <w:lastRenderedPageBreak/>
        <w:t>feature in and of itself)</w:t>
      </w:r>
      <w:r>
        <w:rPr>
          <w:b w:val="0"/>
          <w:color w:val="000000"/>
          <w:sz w:val="24"/>
          <w:szCs w:val="24"/>
        </w:rPr>
        <w:t xml:space="preserve">. At a more granular level, this project will inform implementation and eventual coordination of NNBF in highly managed systems. </w:t>
      </w:r>
    </w:p>
    <w:p w14:paraId="6B07D4C2" w14:textId="328EE1E9" w:rsidR="004E73EB" w:rsidRDefault="00A91CD4">
      <w:pPr>
        <w:pStyle w:val="Heading2"/>
        <w:rPr>
          <w:color w:val="000000"/>
          <w:sz w:val="24"/>
          <w:szCs w:val="24"/>
        </w:rPr>
      </w:pPr>
      <w:r>
        <w:t xml:space="preserve">How Does </w:t>
      </w:r>
      <w:r w:rsidR="00CF3743">
        <w:t>the</w:t>
      </w:r>
      <w:r>
        <w:t xml:space="preserve"> Project Satisfy EWN Elements </w:t>
      </w:r>
    </w:p>
    <w:tbl>
      <w:tblPr>
        <w:tblStyle w:val="a2"/>
        <w:tblW w:w="9291" w:type="dxa"/>
        <w:tblBorders>
          <w:top w:val="nil"/>
          <w:left w:val="nil"/>
          <w:bottom w:val="nil"/>
          <w:right w:val="nil"/>
          <w:insideH w:val="nil"/>
          <w:insideV w:val="nil"/>
        </w:tblBorders>
        <w:tblLayout w:type="fixed"/>
        <w:tblLook w:val="0400" w:firstRow="0" w:lastRow="0" w:firstColumn="0" w:lastColumn="0" w:noHBand="0" w:noVBand="1"/>
      </w:tblPr>
      <w:tblGrid>
        <w:gridCol w:w="630"/>
        <w:gridCol w:w="8655"/>
        <w:gridCol w:w="6"/>
      </w:tblGrid>
      <w:tr w:rsidR="004E73EB" w14:paraId="4D6D2CA7" w14:textId="77777777">
        <w:trPr>
          <w:gridAfter w:val="1"/>
          <w:wAfter w:w="6" w:type="dxa"/>
        </w:trPr>
        <w:tc>
          <w:tcPr>
            <w:tcW w:w="630" w:type="dxa"/>
          </w:tcPr>
          <w:p w14:paraId="2679FE8E" w14:textId="77777777" w:rsidR="004E73EB" w:rsidRDefault="00A91CD4">
            <w:pPr>
              <w:pStyle w:val="Heading3"/>
              <w:ind w:left="0"/>
            </w:pPr>
            <w:r>
              <w:rPr>
                <w:noProof/>
              </w:rPr>
              <w:drawing>
                <wp:inline distT="0" distB="0" distL="0" distR="0" wp14:anchorId="3911F10E" wp14:editId="005985D9">
                  <wp:extent cx="274320" cy="274320"/>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274320" cy="274320"/>
                          </a:xfrm>
                          <a:prstGeom prst="rect">
                            <a:avLst/>
                          </a:prstGeom>
                          <a:ln/>
                        </pic:spPr>
                      </pic:pic>
                    </a:graphicData>
                  </a:graphic>
                </wp:inline>
              </w:drawing>
            </w:r>
          </w:p>
        </w:tc>
        <w:tc>
          <w:tcPr>
            <w:tcW w:w="8655" w:type="dxa"/>
            <w:vAlign w:val="center"/>
          </w:tcPr>
          <w:p w14:paraId="31275824" w14:textId="77777777" w:rsidR="004E73EB" w:rsidRDefault="00A91CD4">
            <w:pPr>
              <w:pStyle w:val="Heading3"/>
              <w:ind w:left="0"/>
            </w:pPr>
            <w:r>
              <w:t xml:space="preserve">Leverage Natural Processes </w:t>
            </w:r>
          </w:p>
        </w:tc>
      </w:tr>
      <w:tr w:rsidR="004E73EB" w14:paraId="4EC67F5D" w14:textId="77777777">
        <w:tc>
          <w:tcPr>
            <w:tcW w:w="9291" w:type="dxa"/>
            <w:gridSpan w:val="3"/>
          </w:tcPr>
          <w:p w14:paraId="7056D8C2" w14:textId="7623F81C" w:rsidR="004E73EB" w:rsidRDefault="00A91CD4">
            <w:pPr>
              <w:pBdr>
                <w:top w:val="nil"/>
                <w:left w:val="nil"/>
                <w:bottom w:val="nil"/>
                <w:right w:val="nil"/>
                <w:between w:val="nil"/>
              </w:pBdr>
              <w:spacing w:after="120" w:line="276" w:lineRule="auto"/>
              <w:rPr>
                <w:b w:val="0"/>
                <w:color w:val="000000"/>
                <w:sz w:val="24"/>
                <w:szCs w:val="24"/>
              </w:rPr>
            </w:pPr>
            <w:r>
              <w:rPr>
                <w:b w:val="0"/>
                <w:color w:val="000000"/>
                <w:sz w:val="24"/>
                <w:szCs w:val="24"/>
              </w:rPr>
              <w:t>This project will leverage natural processes by working with nature-based solutions on upland (agricultural) lands and nature-based solutions for existing infrastructure (e.g.</w:t>
            </w:r>
            <w:r w:rsidR="008953ED">
              <w:rPr>
                <w:b w:val="0"/>
                <w:color w:val="000000"/>
                <w:sz w:val="24"/>
                <w:szCs w:val="24"/>
              </w:rPr>
              <w:t>,</w:t>
            </w:r>
            <w:r>
              <w:rPr>
                <w:b w:val="0"/>
                <w:color w:val="000000"/>
                <w:sz w:val="24"/>
                <w:szCs w:val="24"/>
              </w:rPr>
              <w:t xml:space="preserve"> planted levees, reservoir release schedules that prevent harmful algal blooms). We will also specifically focus on the synchronous management of these two systems which represents a reconnection of natural processes </w:t>
            </w:r>
            <w:r w:rsidR="008953ED">
              <w:rPr>
                <w:b w:val="0"/>
                <w:color w:val="000000"/>
                <w:sz w:val="24"/>
                <w:szCs w:val="24"/>
              </w:rPr>
              <w:t xml:space="preserve">among </w:t>
            </w:r>
            <w:r>
              <w:rPr>
                <w:b w:val="0"/>
                <w:color w:val="000000"/>
                <w:sz w:val="24"/>
                <w:szCs w:val="24"/>
              </w:rPr>
              <w:t>upland, network, and downstream systems.</w:t>
            </w:r>
          </w:p>
        </w:tc>
      </w:tr>
      <w:tr w:rsidR="004E73EB" w14:paraId="7FCC9261" w14:textId="77777777">
        <w:trPr>
          <w:gridAfter w:val="1"/>
          <w:wAfter w:w="6" w:type="dxa"/>
        </w:trPr>
        <w:tc>
          <w:tcPr>
            <w:tcW w:w="630" w:type="dxa"/>
          </w:tcPr>
          <w:p w14:paraId="3010FA6A" w14:textId="77777777" w:rsidR="004E73EB" w:rsidRDefault="00A91CD4">
            <w:pPr>
              <w:pStyle w:val="Heading3"/>
              <w:ind w:left="0"/>
            </w:pPr>
            <w:r>
              <w:rPr>
                <w:noProof/>
              </w:rPr>
              <w:drawing>
                <wp:inline distT="0" distB="0" distL="0" distR="0" wp14:anchorId="05708E8F" wp14:editId="4A19A452">
                  <wp:extent cx="274320" cy="274320"/>
                  <wp:effectExtent l="0" t="0" r="0" b="0"/>
                  <wp:docPr id="2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6"/>
                          <a:srcRect/>
                          <a:stretch>
                            <a:fillRect/>
                          </a:stretch>
                        </pic:blipFill>
                        <pic:spPr>
                          <a:xfrm>
                            <a:off x="0" y="0"/>
                            <a:ext cx="274320" cy="274320"/>
                          </a:xfrm>
                          <a:prstGeom prst="rect">
                            <a:avLst/>
                          </a:prstGeom>
                          <a:ln/>
                        </pic:spPr>
                      </pic:pic>
                    </a:graphicData>
                  </a:graphic>
                </wp:inline>
              </w:drawing>
            </w:r>
          </w:p>
        </w:tc>
        <w:tc>
          <w:tcPr>
            <w:tcW w:w="8655" w:type="dxa"/>
            <w:vAlign w:val="center"/>
          </w:tcPr>
          <w:p w14:paraId="16637001" w14:textId="77777777" w:rsidR="004E73EB" w:rsidRDefault="00A91CD4">
            <w:pPr>
              <w:pStyle w:val="Heading3"/>
              <w:ind w:left="0"/>
            </w:pPr>
            <w:r>
              <w:t xml:space="preserve">Produce Efficiencies </w:t>
            </w:r>
          </w:p>
        </w:tc>
      </w:tr>
      <w:tr w:rsidR="004E73EB" w14:paraId="54F4A938" w14:textId="77777777">
        <w:trPr>
          <w:trHeight w:val="1759"/>
        </w:trPr>
        <w:tc>
          <w:tcPr>
            <w:tcW w:w="9291" w:type="dxa"/>
            <w:gridSpan w:val="3"/>
          </w:tcPr>
          <w:p w14:paraId="66188008" w14:textId="17325FD5" w:rsidR="004E73EB" w:rsidRDefault="00A91CD4">
            <w:pPr>
              <w:pBdr>
                <w:top w:val="nil"/>
                <w:left w:val="nil"/>
                <w:bottom w:val="nil"/>
                <w:right w:val="nil"/>
                <w:between w:val="nil"/>
              </w:pBdr>
              <w:spacing w:before="240" w:after="240" w:line="276" w:lineRule="auto"/>
              <w:rPr>
                <w:b w:val="0"/>
                <w:color w:val="000000"/>
                <w:sz w:val="24"/>
                <w:szCs w:val="24"/>
              </w:rPr>
            </w:pPr>
            <w:r>
              <w:rPr>
                <w:b w:val="0"/>
                <w:color w:val="000000"/>
                <w:sz w:val="24"/>
                <w:szCs w:val="24"/>
              </w:rPr>
              <w:t>The disjointed management of upland systems and water resources infrastructure is likely contributing to large inefficiencies across the systems</w:t>
            </w:r>
            <w:r w:rsidR="00910525">
              <w:rPr>
                <w:b w:val="0"/>
                <w:color w:val="000000"/>
                <w:sz w:val="24"/>
                <w:szCs w:val="24"/>
              </w:rPr>
              <w:t>, especially when it comes to implementing newer NNBFs</w:t>
            </w:r>
            <w:r>
              <w:rPr>
                <w:b w:val="0"/>
                <w:color w:val="000000"/>
                <w:sz w:val="24"/>
                <w:szCs w:val="24"/>
              </w:rPr>
              <w:t>. Our project will work to identify and quantify these inefficiencies, as well as where and how they can be managed to produce more synergistic outcomes. Leveraging data science methods</w:t>
            </w:r>
            <w:r w:rsidR="00910525">
              <w:rPr>
                <w:b w:val="0"/>
                <w:color w:val="000000"/>
                <w:sz w:val="24"/>
                <w:szCs w:val="24"/>
              </w:rPr>
              <w:t>, integrating existing modeling frameworks, and working with stakeholders</w:t>
            </w:r>
            <w:r>
              <w:rPr>
                <w:b w:val="0"/>
                <w:color w:val="000000"/>
                <w:sz w:val="24"/>
                <w:szCs w:val="24"/>
              </w:rPr>
              <w:t>, the knowledge and tools developed for this project will be transferable across larger scales to expand EWN.</w:t>
            </w:r>
          </w:p>
        </w:tc>
      </w:tr>
      <w:tr w:rsidR="004E73EB" w14:paraId="679D4061" w14:textId="77777777">
        <w:trPr>
          <w:gridAfter w:val="1"/>
          <w:wAfter w:w="6" w:type="dxa"/>
        </w:trPr>
        <w:tc>
          <w:tcPr>
            <w:tcW w:w="630" w:type="dxa"/>
          </w:tcPr>
          <w:p w14:paraId="490C9BEA" w14:textId="77777777" w:rsidR="004E73EB" w:rsidRDefault="00A91CD4">
            <w:pPr>
              <w:pStyle w:val="Heading3"/>
              <w:ind w:left="0"/>
            </w:pPr>
            <w:r>
              <w:rPr>
                <w:noProof/>
              </w:rPr>
              <w:drawing>
                <wp:inline distT="0" distB="0" distL="0" distR="0" wp14:anchorId="54C1B19E" wp14:editId="25C7ED91">
                  <wp:extent cx="274320" cy="274320"/>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a:stretch>
                            <a:fillRect/>
                          </a:stretch>
                        </pic:blipFill>
                        <pic:spPr>
                          <a:xfrm>
                            <a:off x="0" y="0"/>
                            <a:ext cx="274320" cy="274320"/>
                          </a:xfrm>
                          <a:prstGeom prst="rect">
                            <a:avLst/>
                          </a:prstGeom>
                          <a:ln/>
                        </pic:spPr>
                      </pic:pic>
                    </a:graphicData>
                  </a:graphic>
                </wp:inline>
              </w:drawing>
            </w:r>
          </w:p>
        </w:tc>
        <w:tc>
          <w:tcPr>
            <w:tcW w:w="8655" w:type="dxa"/>
            <w:vAlign w:val="center"/>
          </w:tcPr>
          <w:p w14:paraId="03C6404B" w14:textId="77777777" w:rsidR="004E73EB" w:rsidRDefault="00A91CD4">
            <w:pPr>
              <w:pStyle w:val="Heading3"/>
              <w:ind w:left="0"/>
            </w:pPr>
            <w:r>
              <w:t>Broaden Benefits</w:t>
            </w:r>
          </w:p>
        </w:tc>
      </w:tr>
      <w:tr w:rsidR="004E73EB" w14:paraId="3BBBD647" w14:textId="77777777">
        <w:trPr>
          <w:trHeight w:val="2051"/>
        </w:trPr>
        <w:tc>
          <w:tcPr>
            <w:tcW w:w="9291" w:type="dxa"/>
            <w:gridSpan w:val="3"/>
          </w:tcPr>
          <w:p w14:paraId="16BBBFDA" w14:textId="30BA5CFA" w:rsidR="004E73EB" w:rsidRDefault="00A91CD4">
            <w:pPr>
              <w:pBdr>
                <w:top w:val="nil"/>
                <w:left w:val="nil"/>
                <w:bottom w:val="nil"/>
                <w:right w:val="nil"/>
                <w:between w:val="nil"/>
              </w:pBdr>
              <w:spacing w:before="240" w:after="240" w:line="276" w:lineRule="auto"/>
              <w:rPr>
                <w:b w:val="0"/>
                <w:color w:val="000000"/>
                <w:sz w:val="24"/>
                <w:szCs w:val="24"/>
              </w:rPr>
            </w:pPr>
            <w:r>
              <w:rPr>
                <w:b w:val="0"/>
                <w:color w:val="000000"/>
                <w:sz w:val="24"/>
                <w:szCs w:val="24"/>
              </w:rPr>
              <w:t>This project directly links water infrastructure systems with contributing area management, identify</w:t>
            </w:r>
            <w:r w:rsidR="0070535E">
              <w:rPr>
                <w:b w:val="0"/>
                <w:color w:val="000000"/>
                <w:sz w:val="24"/>
                <w:szCs w:val="24"/>
              </w:rPr>
              <w:t>ing</w:t>
            </w:r>
            <w:r>
              <w:rPr>
                <w:b w:val="0"/>
                <w:color w:val="000000"/>
                <w:sz w:val="24"/>
                <w:szCs w:val="24"/>
              </w:rPr>
              <w:t xml:space="preserve"> solutions that improve water resource management for water quantity and quality, while ensuring that similar efforts occurring within the </w:t>
            </w:r>
            <w:r w:rsidR="00910525">
              <w:rPr>
                <w:b w:val="0"/>
                <w:color w:val="000000"/>
                <w:sz w:val="24"/>
                <w:szCs w:val="24"/>
              </w:rPr>
              <w:t xml:space="preserve">upland </w:t>
            </w:r>
            <w:r>
              <w:rPr>
                <w:b w:val="0"/>
                <w:color w:val="000000"/>
                <w:sz w:val="24"/>
                <w:szCs w:val="24"/>
              </w:rPr>
              <w:t>system</w:t>
            </w:r>
            <w:r w:rsidR="00910525">
              <w:rPr>
                <w:b w:val="0"/>
                <w:color w:val="000000"/>
                <w:sz w:val="24"/>
                <w:szCs w:val="24"/>
              </w:rPr>
              <w:t>s</w:t>
            </w:r>
            <w:r>
              <w:rPr>
                <w:b w:val="0"/>
                <w:color w:val="000000"/>
                <w:sz w:val="24"/>
                <w:szCs w:val="24"/>
              </w:rPr>
              <w:t xml:space="preserve"> are synergistic rather than counterproductive. There will also be benefits beyond the environmental outcomes, in terms of identifying opportunities for more synergies among federal spending across multiple (often siloed) domains. </w:t>
            </w:r>
          </w:p>
        </w:tc>
      </w:tr>
      <w:tr w:rsidR="004E73EB" w14:paraId="6BE48BB8" w14:textId="77777777">
        <w:trPr>
          <w:gridAfter w:val="1"/>
          <w:wAfter w:w="6" w:type="dxa"/>
        </w:trPr>
        <w:tc>
          <w:tcPr>
            <w:tcW w:w="630" w:type="dxa"/>
          </w:tcPr>
          <w:p w14:paraId="30183198" w14:textId="77777777" w:rsidR="004E73EB" w:rsidRDefault="00A91CD4">
            <w:pPr>
              <w:pStyle w:val="Heading3"/>
              <w:ind w:left="0"/>
            </w:pPr>
            <w:r>
              <w:rPr>
                <w:noProof/>
              </w:rPr>
              <w:drawing>
                <wp:inline distT="0" distB="0" distL="0" distR="0" wp14:anchorId="01F18E20" wp14:editId="2AE608D0">
                  <wp:extent cx="274320" cy="274320"/>
                  <wp:effectExtent l="0" t="0" r="0" b="0"/>
                  <wp:docPr id="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a:stretch>
                            <a:fillRect/>
                          </a:stretch>
                        </pic:blipFill>
                        <pic:spPr>
                          <a:xfrm>
                            <a:off x="0" y="0"/>
                            <a:ext cx="274320" cy="274320"/>
                          </a:xfrm>
                          <a:prstGeom prst="rect">
                            <a:avLst/>
                          </a:prstGeom>
                          <a:ln/>
                        </pic:spPr>
                      </pic:pic>
                    </a:graphicData>
                  </a:graphic>
                </wp:inline>
              </w:drawing>
            </w:r>
          </w:p>
        </w:tc>
        <w:tc>
          <w:tcPr>
            <w:tcW w:w="8655" w:type="dxa"/>
            <w:vAlign w:val="center"/>
          </w:tcPr>
          <w:p w14:paraId="2B3358DB" w14:textId="77777777" w:rsidR="004E73EB" w:rsidRDefault="00A91CD4">
            <w:pPr>
              <w:pStyle w:val="Heading3"/>
              <w:ind w:left="0"/>
            </w:pPr>
            <w:r>
              <w:t xml:space="preserve">Collaboration </w:t>
            </w:r>
          </w:p>
        </w:tc>
      </w:tr>
      <w:tr w:rsidR="004E73EB" w14:paraId="212A70AA" w14:textId="77777777" w:rsidTr="002706EB">
        <w:trPr>
          <w:trHeight w:val="576"/>
        </w:trPr>
        <w:tc>
          <w:tcPr>
            <w:tcW w:w="9291" w:type="dxa"/>
            <w:gridSpan w:val="3"/>
          </w:tcPr>
          <w:p w14:paraId="39D0FA98" w14:textId="2CEAD067" w:rsidR="004E73EB" w:rsidRDefault="00A91CD4">
            <w:pPr>
              <w:spacing w:before="240" w:after="240" w:line="276" w:lineRule="auto"/>
              <w:rPr>
                <w:b w:val="0"/>
                <w:color w:val="000000"/>
                <w:sz w:val="24"/>
                <w:szCs w:val="24"/>
              </w:rPr>
            </w:pPr>
            <w:r>
              <w:rPr>
                <w:b w:val="0"/>
                <w:color w:val="000000"/>
                <w:sz w:val="24"/>
                <w:szCs w:val="24"/>
              </w:rPr>
              <w:t xml:space="preserve">This project </w:t>
            </w:r>
            <w:r w:rsidR="00937747">
              <w:rPr>
                <w:b w:val="0"/>
                <w:color w:val="000000"/>
                <w:sz w:val="24"/>
                <w:szCs w:val="24"/>
              </w:rPr>
              <w:t xml:space="preserve">will </w:t>
            </w:r>
            <w:r>
              <w:rPr>
                <w:b w:val="0"/>
                <w:color w:val="000000"/>
                <w:sz w:val="24"/>
                <w:szCs w:val="24"/>
              </w:rPr>
              <w:t>work across a wide variety of projects within the UASCE and ERDC system, from modeling studies to applied implementations of nature-based solutions. We are connecting to ERDC’s Coastal and Hydraulics Laboratory (CHL)</w:t>
            </w:r>
            <w:r w:rsidR="00BF1510">
              <w:rPr>
                <w:b w:val="0"/>
                <w:color w:val="000000"/>
                <w:sz w:val="24"/>
                <w:szCs w:val="24"/>
              </w:rPr>
              <w:t xml:space="preserve"> – </w:t>
            </w:r>
            <w:r>
              <w:rPr>
                <w:b w:val="0"/>
                <w:color w:val="000000"/>
                <w:sz w:val="24"/>
                <w:szCs w:val="24"/>
              </w:rPr>
              <w:t xml:space="preserve"> Rivers and Estuaries Engineering Branch (Rose Shillito)</w:t>
            </w:r>
            <w:r w:rsidR="002706EB">
              <w:rPr>
                <w:b w:val="0"/>
                <w:color w:val="000000"/>
                <w:sz w:val="24"/>
                <w:szCs w:val="24"/>
              </w:rPr>
              <w:t>,</w:t>
            </w:r>
            <w:r>
              <w:rPr>
                <w:b w:val="0"/>
                <w:color w:val="000000"/>
                <w:sz w:val="24"/>
                <w:szCs w:val="24"/>
              </w:rPr>
              <w:t xml:space="preserve"> working on the connection between soil health and water quality </w:t>
            </w:r>
            <w:r w:rsidR="002706EB">
              <w:rPr>
                <w:b w:val="0"/>
                <w:color w:val="000000"/>
                <w:sz w:val="24"/>
                <w:szCs w:val="24"/>
              </w:rPr>
              <w:t xml:space="preserve">and </w:t>
            </w:r>
            <w:r>
              <w:rPr>
                <w:b w:val="0"/>
                <w:color w:val="000000"/>
                <w:sz w:val="24"/>
                <w:szCs w:val="24"/>
              </w:rPr>
              <w:t xml:space="preserve">ERDC’s </w:t>
            </w:r>
            <w:r w:rsidR="00BF1510">
              <w:rPr>
                <w:b w:val="0"/>
                <w:color w:val="000000"/>
                <w:sz w:val="24"/>
                <w:szCs w:val="24"/>
              </w:rPr>
              <w:t xml:space="preserve">Environmental Laboratory (EL) – </w:t>
            </w:r>
            <w:r>
              <w:rPr>
                <w:b w:val="0"/>
                <w:color w:val="000000"/>
                <w:sz w:val="24"/>
                <w:szCs w:val="24"/>
              </w:rPr>
              <w:t xml:space="preserve">Water Quality and Contaminant Modeling Branch </w:t>
            </w:r>
            <w:r w:rsidR="002E4410">
              <w:rPr>
                <w:b w:val="0"/>
                <w:color w:val="000000"/>
                <w:sz w:val="24"/>
                <w:szCs w:val="24"/>
              </w:rPr>
              <w:t xml:space="preserve">and team </w:t>
            </w:r>
            <w:r>
              <w:rPr>
                <w:b w:val="0"/>
                <w:color w:val="000000"/>
                <w:sz w:val="24"/>
                <w:szCs w:val="24"/>
              </w:rPr>
              <w:t>(</w:t>
            </w:r>
            <w:r w:rsidR="002706EB">
              <w:rPr>
                <w:b w:val="0"/>
                <w:color w:val="000000"/>
                <w:sz w:val="24"/>
                <w:szCs w:val="24"/>
              </w:rPr>
              <w:t xml:space="preserve">Todd Steissberg and </w:t>
            </w:r>
            <w:r>
              <w:rPr>
                <w:b w:val="0"/>
                <w:color w:val="000000"/>
                <w:sz w:val="24"/>
                <w:szCs w:val="24"/>
              </w:rPr>
              <w:t>Jodi Ryder</w:t>
            </w:r>
            <w:r w:rsidR="00BF1510">
              <w:rPr>
                <w:b w:val="0"/>
                <w:color w:val="000000"/>
                <w:sz w:val="24"/>
                <w:szCs w:val="24"/>
              </w:rPr>
              <w:t xml:space="preserve"> (EL), Isaac Mudge (MVN), and Billy Johnson (LimnoTech)</w:t>
            </w:r>
            <w:r>
              <w:rPr>
                <w:b w:val="0"/>
                <w:color w:val="000000"/>
                <w:sz w:val="24"/>
                <w:szCs w:val="24"/>
              </w:rPr>
              <w:t>)</w:t>
            </w:r>
            <w:r w:rsidR="00BF1510">
              <w:rPr>
                <w:b w:val="0"/>
                <w:color w:val="000000"/>
                <w:sz w:val="24"/>
                <w:szCs w:val="24"/>
              </w:rPr>
              <w:t xml:space="preserve">, </w:t>
            </w:r>
            <w:r>
              <w:rPr>
                <w:b w:val="0"/>
                <w:color w:val="000000"/>
                <w:sz w:val="24"/>
                <w:szCs w:val="24"/>
              </w:rPr>
              <w:t xml:space="preserve">working on how reservoir management influences harmful algal </w:t>
            </w:r>
            <w:r>
              <w:rPr>
                <w:b w:val="0"/>
                <w:color w:val="000000"/>
                <w:sz w:val="24"/>
                <w:szCs w:val="24"/>
              </w:rPr>
              <w:lastRenderedPageBreak/>
              <w:t>blooms and reservoir water quality</w:t>
            </w:r>
            <w:r w:rsidR="002706EB">
              <w:rPr>
                <w:b w:val="0"/>
                <w:color w:val="000000"/>
                <w:sz w:val="24"/>
                <w:szCs w:val="24"/>
              </w:rPr>
              <w:t xml:space="preserve"> </w:t>
            </w:r>
            <w:r>
              <w:rPr>
                <w:b w:val="0"/>
                <w:color w:val="000000"/>
                <w:sz w:val="24"/>
                <w:szCs w:val="24"/>
              </w:rPr>
              <w:t xml:space="preserve">and </w:t>
            </w:r>
            <w:r w:rsidR="002706EB">
              <w:rPr>
                <w:b w:val="0"/>
                <w:color w:val="000000"/>
                <w:sz w:val="24"/>
                <w:szCs w:val="24"/>
              </w:rPr>
              <w:t>developing</w:t>
            </w:r>
            <w:r>
              <w:rPr>
                <w:b w:val="0"/>
                <w:color w:val="000000"/>
                <w:sz w:val="24"/>
                <w:szCs w:val="24"/>
              </w:rPr>
              <w:t xml:space="preserve"> </w:t>
            </w:r>
            <w:r w:rsidR="00235D9A">
              <w:rPr>
                <w:b w:val="0"/>
                <w:color w:val="000000"/>
                <w:sz w:val="24"/>
                <w:szCs w:val="24"/>
              </w:rPr>
              <w:t xml:space="preserve">a </w:t>
            </w:r>
            <w:r>
              <w:rPr>
                <w:b w:val="0"/>
                <w:color w:val="000000"/>
                <w:sz w:val="24"/>
                <w:szCs w:val="24"/>
              </w:rPr>
              <w:t xml:space="preserve">coupled SWAT-CE-QUAL-W2 model to better simulate these connected systems. </w:t>
            </w:r>
          </w:p>
        </w:tc>
      </w:tr>
    </w:tbl>
    <w:p w14:paraId="7430DC42" w14:textId="77777777" w:rsidR="004E73EB" w:rsidRDefault="00A91CD4">
      <w:pPr>
        <w:pStyle w:val="Heading2"/>
      </w:pPr>
      <w:bookmarkStart w:id="0" w:name="_k2afb2vkt7rg" w:colFirst="0" w:colLast="0"/>
      <w:bookmarkEnd w:id="0"/>
      <w:r>
        <w:lastRenderedPageBreak/>
        <w:t>Objectives</w:t>
      </w:r>
    </w:p>
    <w:p w14:paraId="117EBA27" w14:textId="6DC8BD1D" w:rsidR="004E73EB" w:rsidRDefault="00A91CD4">
      <w:pPr>
        <w:spacing w:before="240" w:after="240"/>
        <w:rPr>
          <w:b w:val="0"/>
          <w:color w:val="000000"/>
          <w:sz w:val="24"/>
          <w:szCs w:val="24"/>
        </w:rPr>
      </w:pPr>
      <w:r>
        <w:rPr>
          <w:b w:val="0"/>
          <w:color w:val="000000"/>
          <w:sz w:val="24"/>
          <w:szCs w:val="24"/>
        </w:rPr>
        <w:t xml:space="preserve">This project will achieve its goals through </w:t>
      </w:r>
      <w:r w:rsidR="0096306A">
        <w:rPr>
          <w:b w:val="0"/>
          <w:color w:val="000000"/>
          <w:sz w:val="24"/>
          <w:szCs w:val="24"/>
        </w:rPr>
        <w:t xml:space="preserve">five </w:t>
      </w:r>
      <w:r>
        <w:rPr>
          <w:b w:val="0"/>
          <w:color w:val="000000"/>
          <w:sz w:val="24"/>
          <w:szCs w:val="24"/>
        </w:rPr>
        <w:t>primary objectives:</w:t>
      </w:r>
    </w:p>
    <w:p w14:paraId="45B82C7B" w14:textId="6C07A8DA" w:rsidR="004E73EB" w:rsidRDefault="00A91CD4">
      <w:pPr>
        <w:numPr>
          <w:ilvl w:val="0"/>
          <w:numId w:val="1"/>
        </w:numPr>
        <w:spacing w:before="240"/>
        <w:rPr>
          <w:b w:val="0"/>
          <w:color w:val="000000"/>
          <w:sz w:val="24"/>
          <w:szCs w:val="24"/>
        </w:rPr>
      </w:pPr>
      <w:r>
        <w:rPr>
          <w:b w:val="0"/>
          <w:color w:val="000000"/>
          <w:sz w:val="14"/>
          <w:szCs w:val="14"/>
        </w:rPr>
        <w:t xml:space="preserve"> </w:t>
      </w:r>
      <w:r>
        <w:rPr>
          <w:b w:val="0"/>
          <w:color w:val="000000"/>
          <w:sz w:val="24"/>
          <w:szCs w:val="24"/>
        </w:rPr>
        <w:t xml:space="preserve">Identify the potential for integrated management of </w:t>
      </w:r>
      <w:r w:rsidR="00910525">
        <w:rPr>
          <w:b w:val="0"/>
          <w:color w:val="000000"/>
          <w:sz w:val="24"/>
          <w:szCs w:val="24"/>
        </w:rPr>
        <w:t>upland areas</w:t>
      </w:r>
      <w:r>
        <w:rPr>
          <w:b w:val="0"/>
          <w:color w:val="000000"/>
          <w:sz w:val="24"/>
          <w:szCs w:val="24"/>
        </w:rPr>
        <w:t xml:space="preserve"> and traditional water resources infrastructure (e.g.</w:t>
      </w:r>
      <w:r w:rsidR="0096306A">
        <w:rPr>
          <w:b w:val="0"/>
          <w:color w:val="000000"/>
          <w:sz w:val="24"/>
          <w:szCs w:val="24"/>
        </w:rPr>
        <w:t>,</w:t>
      </w:r>
      <w:r>
        <w:rPr>
          <w:b w:val="0"/>
          <w:color w:val="000000"/>
          <w:sz w:val="24"/>
          <w:szCs w:val="24"/>
        </w:rPr>
        <w:t xml:space="preserve"> reservoirs, levees) across the U.S.</w:t>
      </w:r>
    </w:p>
    <w:p w14:paraId="458F3B02" w14:textId="101AE4AB" w:rsidR="004E73EB" w:rsidRDefault="00A91CD4">
      <w:pPr>
        <w:numPr>
          <w:ilvl w:val="0"/>
          <w:numId w:val="1"/>
        </w:numPr>
        <w:rPr>
          <w:b w:val="0"/>
          <w:color w:val="000000"/>
          <w:sz w:val="24"/>
          <w:szCs w:val="24"/>
        </w:rPr>
      </w:pPr>
      <w:r>
        <w:rPr>
          <w:b w:val="0"/>
          <w:color w:val="000000"/>
          <w:sz w:val="24"/>
          <w:szCs w:val="24"/>
        </w:rPr>
        <w:t>Select and model at least one of these systems at the watershed-scale</w:t>
      </w:r>
      <w:r w:rsidR="002816EC">
        <w:rPr>
          <w:b w:val="0"/>
          <w:color w:val="000000"/>
          <w:sz w:val="24"/>
          <w:szCs w:val="24"/>
        </w:rPr>
        <w:t>,</w:t>
      </w:r>
      <w:r>
        <w:rPr>
          <w:b w:val="0"/>
          <w:color w:val="000000"/>
          <w:sz w:val="24"/>
          <w:szCs w:val="24"/>
        </w:rPr>
        <w:t xml:space="preserve"> based on data scoping and stakeholder preferences from objective 1.</w:t>
      </w:r>
    </w:p>
    <w:p w14:paraId="22D78AC7" w14:textId="30A68B29" w:rsidR="004E73EB" w:rsidRDefault="00A91CD4">
      <w:pPr>
        <w:numPr>
          <w:ilvl w:val="0"/>
          <w:numId w:val="1"/>
        </w:numPr>
        <w:rPr>
          <w:b w:val="0"/>
          <w:color w:val="000000"/>
          <w:sz w:val="24"/>
          <w:szCs w:val="24"/>
        </w:rPr>
      </w:pPr>
      <w:r>
        <w:rPr>
          <w:b w:val="0"/>
          <w:color w:val="000000"/>
          <w:sz w:val="24"/>
          <w:szCs w:val="24"/>
        </w:rPr>
        <w:t>Implement, test, and monitor the performance of at least one nature-based solution in the selected system.</w:t>
      </w:r>
    </w:p>
    <w:p w14:paraId="41F3BFF9" w14:textId="1B2EB4A0" w:rsidR="004E73EB" w:rsidRDefault="00A91CD4">
      <w:pPr>
        <w:numPr>
          <w:ilvl w:val="0"/>
          <w:numId w:val="1"/>
        </w:numPr>
        <w:rPr>
          <w:b w:val="0"/>
          <w:color w:val="000000"/>
          <w:sz w:val="24"/>
          <w:szCs w:val="24"/>
        </w:rPr>
      </w:pPr>
      <w:r>
        <w:rPr>
          <w:b w:val="0"/>
          <w:color w:val="000000"/>
          <w:sz w:val="24"/>
          <w:szCs w:val="24"/>
        </w:rPr>
        <w:t>Develop methods to transfer learning and emulation modeling techniques to simulate and understand processes driving and controlling water</w:t>
      </w:r>
      <w:r w:rsidR="00910525">
        <w:rPr>
          <w:b w:val="0"/>
          <w:color w:val="000000"/>
          <w:sz w:val="24"/>
          <w:szCs w:val="24"/>
        </w:rPr>
        <w:t xml:space="preserve"> quantity and</w:t>
      </w:r>
      <w:r>
        <w:rPr>
          <w:b w:val="0"/>
          <w:color w:val="000000"/>
          <w:sz w:val="24"/>
          <w:szCs w:val="24"/>
        </w:rPr>
        <w:t xml:space="preserve"> quality in these integrated systems.</w:t>
      </w:r>
    </w:p>
    <w:p w14:paraId="3F187877" w14:textId="69D40E14" w:rsidR="004E73EB" w:rsidRDefault="00A91CD4" w:rsidP="00613DF5">
      <w:pPr>
        <w:numPr>
          <w:ilvl w:val="1"/>
          <w:numId w:val="1"/>
        </w:numPr>
        <w:spacing w:after="240"/>
        <w:rPr>
          <w:b w:val="0"/>
          <w:color w:val="000000"/>
          <w:sz w:val="24"/>
          <w:szCs w:val="24"/>
        </w:rPr>
      </w:pPr>
      <w:r>
        <w:rPr>
          <w:b w:val="0"/>
          <w:color w:val="000000"/>
          <w:sz w:val="24"/>
          <w:szCs w:val="24"/>
        </w:rPr>
        <w:t>Apply the models, methods, and data from objectives 1-4 to demonstrate the applicability of this integrated system management in basins across the U.S.</w:t>
      </w:r>
    </w:p>
    <w:p w14:paraId="28D2523C" w14:textId="77777777" w:rsidR="004E73EB" w:rsidRDefault="00A91CD4">
      <w:pPr>
        <w:pStyle w:val="Heading1"/>
      </w:pPr>
      <w:r>
        <w:lastRenderedPageBreak/>
        <w:t>Project Objectives and Outcomes</w:t>
      </w:r>
    </w:p>
    <w:p w14:paraId="27A99BF1" w14:textId="77777777" w:rsidR="004E73EB" w:rsidRDefault="00A91CD4">
      <w:pPr>
        <w:pStyle w:val="Heading2"/>
      </w:pPr>
      <w:r>
        <w:t>Technical Approach</w:t>
      </w:r>
    </w:p>
    <w:p w14:paraId="30D045B7" w14:textId="2FB6C6FA" w:rsidR="004E73EB" w:rsidRDefault="00A91CD4">
      <w:pPr>
        <w:spacing w:after="120"/>
        <w:rPr>
          <w:b w:val="0"/>
          <w:color w:val="000000"/>
          <w:sz w:val="24"/>
          <w:szCs w:val="24"/>
        </w:rPr>
      </w:pPr>
      <w:r>
        <w:rPr>
          <w:b w:val="0"/>
          <w:color w:val="000000"/>
          <w:sz w:val="24"/>
          <w:szCs w:val="24"/>
        </w:rPr>
        <w:t xml:space="preserve">The main approach for this work is outlined in Figure 2. We will begin with a large data scoping process that involves synthesis and exploratory data analysis of existing data, concurrently with the collection and analysis of stakeholder perceptions of integrating agricultural land management with water resources infrastructure management. </w:t>
      </w:r>
      <w:r w:rsidR="00BC33E3">
        <w:rPr>
          <w:b w:val="0"/>
          <w:color w:val="000000"/>
          <w:sz w:val="24"/>
          <w:szCs w:val="24"/>
        </w:rPr>
        <w:t>D</w:t>
      </w:r>
      <w:r>
        <w:rPr>
          <w:b w:val="0"/>
          <w:color w:val="000000"/>
          <w:sz w:val="24"/>
          <w:szCs w:val="24"/>
        </w:rPr>
        <w:t>ata collection effort</w:t>
      </w:r>
      <w:r w:rsidR="004526E7">
        <w:rPr>
          <w:b w:val="0"/>
          <w:color w:val="000000"/>
          <w:sz w:val="24"/>
          <w:szCs w:val="24"/>
        </w:rPr>
        <w:t>s</w:t>
      </w:r>
      <w:r>
        <w:rPr>
          <w:b w:val="0"/>
          <w:color w:val="000000"/>
          <w:sz w:val="24"/>
          <w:szCs w:val="24"/>
        </w:rPr>
        <w:t xml:space="preserve"> will focus on data that informs or is related to the management of agricultural systems or water resources infrastructure (Table 1). Stakeholder data will be collected through a participatory modeling approach and stakeholder workshop near the </w:t>
      </w:r>
      <w:r w:rsidR="004526E7">
        <w:rPr>
          <w:b w:val="0"/>
          <w:color w:val="000000"/>
          <w:sz w:val="24"/>
          <w:szCs w:val="24"/>
        </w:rPr>
        <w:t xml:space="preserve">close </w:t>
      </w:r>
      <w:r>
        <w:rPr>
          <w:b w:val="0"/>
          <w:color w:val="000000"/>
          <w:sz w:val="24"/>
          <w:szCs w:val="24"/>
        </w:rPr>
        <w:t xml:space="preserve">of year 1. Data from these </w:t>
      </w:r>
      <w:r w:rsidR="006779BD">
        <w:rPr>
          <w:b w:val="0"/>
          <w:color w:val="000000"/>
          <w:sz w:val="24"/>
          <w:szCs w:val="24"/>
        </w:rPr>
        <w:t xml:space="preserve">two </w:t>
      </w:r>
      <w:r>
        <w:rPr>
          <w:b w:val="0"/>
          <w:color w:val="000000"/>
          <w:sz w:val="24"/>
          <w:szCs w:val="24"/>
        </w:rPr>
        <w:t xml:space="preserve">activities will be used to inform research questions </w:t>
      </w:r>
      <w:r w:rsidR="006779BD">
        <w:rPr>
          <w:b w:val="0"/>
          <w:color w:val="000000"/>
          <w:sz w:val="24"/>
          <w:szCs w:val="24"/>
        </w:rPr>
        <w:t xml:space="preserve">regarding </w:t>
      </w:r>
      <w:r>
        <w:rPr>
          <w:b w:val="0"/>
          <w:color w:val="000000"/>
          <w:sz w:val="24"/>
          <w:szCs w:val="24"/>
        </w:rPr>
        <w:t xml:space="preserve">where collective management would be most useful and under what circumstances, which will help inform site selection for future modeling, implantation, and analysis. </w:t>
      </w:r>
    </w:p>
    <w:p w14:paraId="410F5D2A" w14:textId="77777777" w:rsidR="004E73EB" w:rsidRDefault="00A91CD4">
      <w:pPr>
        <w:spacing w:after="120"/>
        <w:jc w:val="center"/>
        <w:rPr>
          <w:b w:val="0"/>
          <w:color w:val="000000"/>
          <w:sz w:val="24"/>
          <w:szCs w:val="24"/>
        </w:rPr>
      </w:pPr>
      <w:r>
        <w:rPr>
          <w:b w:val="0"/>
          <w:color w:val="000000"/>
          <w:sz w:val="24"/>
          <w:szCs w:val="24"/>
        </w:rPr>
        <w:t xml:space="preserve"> </w:t>
      </w:r>
      <w:r>
        <w:rPr>
          <w:b w:val="0"/>
          <w:noProof/>
          <w:color w:val="000000"/>
          <w:sz w:val="24"/>
          <w:szCs w:val="24"/>
        </w:rPr>
        <w:drawing>
          <wp:inline distT="114300" distB="114300" distL="114300" distR="114300" wp14:anchorId="55ECED54" wp14:editId="7D599138">
            <wp:extent cx="4875684" cy="400548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875684" cy="4005483"/>
                    </a:xfrm>
                    <a:prstGeom prst="rect">
                      <a:avLst/>
                    </a:prstGeom>
                    <a:ln/>
                  </pic:spPr>
                </pic:pic>
              </a:graphicData>
            </a:graphic>
          </wp:inline>
        </w:drawing>
      </w:r>
    </w:p>
    <w:p w14:paraId="0575EC61" w14:textId="24DA9510" w:rsidR="004E73EB" w:rsidRDefault="00A91CD4">
      <w:pPr>
        <w:spacing w:after="120"/>
        <w:jc w:val="center"/>
        <w:rPr>
          <w:b w:val="0"/>
          <w:color w:val="000000"/>
          <w:sz w:val="22"/>
          <w:szCs w:val="22"/>
        </w:rPr>
      </w:pPr>
      <w:r w:rsidRPr="00F40BF3">
        <w:rPr>
          <w:color w:val="000000"/>
          <w:sz w:val="22"/>
          <w:szCs w:val="22"/>
        </w:rPr>
        <w:t>Figure 2</w:t>
      </w:r>
      <w:r w:rsidRPr="00F40BF3">
        <w:rPr>
          <w:b w:val="0"/>
          <w:color w:val="000000"/>
          <w:sz w:val="22"/>
          <w:szCs w:val="22"/>
        </w:rPr>
        <w:t xml:space="preserve">. Overall project approach in years 1-3 (circles). </w:t>
      </w:r>
    </w:p>
    <w:p w14:paraId="709549CC" w14:textId="2A3CFFC9" w:rsidR="00F40BF3" w:rsidRDefault="00F40BF3">
      <w:pPr>
        <w:spacing w:after="120"/>
        <w:jc w:val="center"/>
        <w:rPr>
          <w:b w:val="0"/>
          <w:color w:val="000000"/>
          <w:sz w:val="22"/>
          <w:szCs w:val="22"/>
        </w:rPr>
      </w:pPr>
    </w:p>
    <w:p w14:paraId="012D926C" w14:textId="4C56E8E3" w:rsidR="00F40BF3" w:rsidRDefault="00F40BF3">
      <w:pPr>
        <w:spacing w:after="120"/>
        <w:jc w:val="center"/>
        <w:rPr>
          <w:b w:val="0"/>
          <w:color w:val="000000"/>
          <w:sz w:val="22"/>
          <w:szCs w:val="22"/>
        </w:rPr>
      </w:pPr>
    </w:p>
    <w:p w14:paraId="3D313A63" w14:textId="77777777" w:rsidR="00F40BF3" w:rsidRPr="00F40BF3" w:rsidRDefault="00F40BF3">
      <w:pPr>
        <w:spacing w:after="120"/>
        <w:jc w:val="center"/>
        <w:rPr>
          <w:b w:val="0"/>
          <w:color w:val="000000"/>
          <w:sz w:val="22"/>
          <w:szCs w:val="22"/>
        </w:rPr>
      </w:pPr>
    </w:p>
    <w:tbl>
      <w:tblPr>
        <w:tblStyle w:val="a3"/>
        <w:tblW w:w="0" w:type="auto"/>
        <w:tblBorders>
          <w:top w:val="nil"/>
          <w:left w:val="nil"/>
          <w:bottom w:val="nil"/>
          <w:right w:val="nil"/>
          <w:insideH w:val="nil"/>
          <w:insideV w:val="nil"/>
        </w:tblBorders>
        <w:tblLayout w:type="fixed"/>
        <w:tblLook w:val="0600" w:firstRow="0" w:lastRow="0" w:firstColumn="0" w:lastColumn="0" w:noHBand="1" w:noVBand="1"/>
      </w:tblPr>
      <w:tblGrid>
        <w:gridCol w:w="1695"/>
        <w:gridCol w:w="2370"/>
        <w:gridCol w:w="4815"/>
      </w:tblGrid>
      <w:tr w:rsidR="004E73EB" w14:paraId="69887004" w14:textId="77777777" w:rsidTr="00F40BF3">
        <w:tc>
          <w:tcPr>
            <w:tcW w:w="8880" w:type="dxa"/>
            <w:gridSpan w:val="3"/>
            <w:tcBorders>
              <w:top w:val="nil"/>
              <w:left w:val="nil"/>
              <w:bottom w:val="single" w:sz="8" w:space="0" w:color="000000"/>
              <w:right w:val="nil"/>
            </w:tcBorders>
            <w:tcMar>
              <w:top w:w="100" w:type="dxa"/>
              <w:left w:w="100" w:type="dxa"/>
              <w:bottom w:w="100" w:type="dxa"/>
              <w:right w:w="100" w:type="dxa"/>
            </w:tcMar>
          </w:tcPr>
          <w:p w14:paraId="17F9E9BB" w14:textId="77777777" w:rsidR="004E73EB" w:rsidRDefault="00A91CD4">
            <w:pPr>
              <w:spacing w:line="240" w:lineRule="auto"/>
              <w:contextualSpacing/>
              <w:rPr>
                <w:b w:val="0"/>
                <w:color w:val="000000"/>
                <w:sz w:val="24"/>
                <w:szCs w:val="24"/>
              </w:rPr>
            </w:pPr>
            <w:r w:rsidRPr="00F40BF3">
              <w:rPr>
                <w:color w:val="000000"/>
                <w:sz w:val="22"/>
                <w:szCs w:val="22"/>
              </w:rPr>
              <w:lastRenderedPageBreak/>
              <w:t>Table 1.</w:t>
            </w:r>
            <w:r w:rsidRPr="00F40BF3">
              <w:rPr>
                <w:b w:val="0"/>
                <w:color w:val="000000"/>
                <w:sz w:val="22"/>
                <w:szCs w:val="22"/>
              </w:rPr>
              <w:t xml:space="preserve"> Examples of data to be incorporated and synthesized for EDA and site selection activities (not exhaustive).</w:t>
            </w:r>
          </w:p>
        </w:tc>
      </w:tr>
      <w:tr w:rsidR="004E73EB" w14:paraId="15EB5523" w14:textId="77777777" w:rsidTr="00F40BF3">
        <w:tc>
          <w:tcPr>
            <w:tcW w:w="16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3E356D" w14:textId="77777777" w:rsidR="004E73EB" w:rsidRPr="00F40BF3" w:rsidRDefault="00A91CD4">
            <w:pPr>
              <w:spacing w:line="240" w:lineRule="auto"/>
              <w:contextualSpacing/>
              <w:rPr>
                <w:color w:val="000000"/>
                <w:sz w:val="22"/>
                <w:szCs w:val="22"/>
              </w:rPr>
            </w:pPr>
            <w:r w:rsidRPr="00F40BF3">
              <w:rPr>
                <w:color w:val="000000"/>
                <w:sz w:val="22"/>
                <w:szCs w:val="22"/>
              </w:rPr>
              <w:t>Data</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9466A0" w14:textId="77777777" w:rsidR="004E73EB" w:rsidRPr="00F40BF3" w:rsidRDefault="00A91CD4">
            <w:pPr>
              <w:spacing w:line="240" w:lineRule="auto"/>
              <w:contextualSpacing/>
              <w:rPr>
                <w:color w:val="000000"/>
                <w:sz w:val="22"/>
                <w:szCs w:val="22"/>
              </w:rPr>
            </w:pPr>
            <w:r w:rsidRPr="00F40BF3">
              <w:rPr>
                <w:color w:val="000000"/>
                <w:sz w:val="22"/>
                <w:szCs w:val="22"/>
              </w:rPr>
              <w:t>Source</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31BB4D" w14:textId="77777777" w:rsidR="004E73EB" w:rsidRPr="00F40BF3" w:rsidRDefault="00A91CD4">
            <w:pPr>
              <w:spacing w:line="240" w:lineRule="auto"/>
              <w:contextualSpacing/>
              <w:rPr>
                <w:color w:val="000000"/>
                <w:sz w:val="22"/>
                <w:szCs w:val="22"/>
              </w:rPr>
            </w:pPr>
            <w:r w:rsidRPr="00F40BF3">
              <w:rPr>
                <w:color w:val="000000"/>
                <w:sz w:val="22"/>
                <w:szCs w:val="22"/>
              </w:rPr>
              <w:t>Reason for Inclusion</w:t>
            </w:r>
          </w:p>
        </w:tc>
      </w:tr>
      <w:tr w:rsidR="004E73EB" w14:paraId="433EBD69" w14:textId="77777777" w:rsidTr="00F40BF3">
        <w:tc>
          <w:tcPr>
            <w:tcW w:w="16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2DE33B" w14:textId="77777777" w:rsidR="004E73EB" w:rsidRPr="00F40BF3" w:rsidRDefault="00A91CD4">
            <w:pPr>
              <w:spacing w:line="240" w:lineRule="auto"/>
              <w:contextualSpacing/>
              <w:rPr>
                <w:b w:val="0"/>
                <w:color w:val="000000"/>
                <w:sz w:val="22"/>
                <w:szCs w:val="22"/>
              </w:rPr>
            </w:pPr>
            <w:r w:rsidRPr="00F40BF3">
              <w:rPr>
                <w:b w:val="0"/>
                <w:color w:val="000000"/>
                <w:sz w:val="22"/>
                <w:szCs w:val="22"/>
              </w:rPr>
              <w:t>Agricultural lands</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72F4CB" w14:textId="77777777" w:rsidR="004E73EB" w:rsidRPr="00F40BF3" w:rsidRDefault="00A91CD4">
            <w:pPr>
              <w:spacing w:line="240" w:lineRule="auto"/>
              <w:contextualSpacing/>
              <w:rPr>
                <w:b w:val="0"/>
                <w:color w:val="000000"/>
                <w:sz w:val="22"/>
                <w:szCs w:val="22"/>
              </w:rPr>
            </w:pPr>
            <w:r w:rsidRPr="00F40BF3">
              <w:rPr>
                <w:b w:val="0"/>
                <w:color w:val="000000"/>
                <w:sz w:val="22"/>
                <w:szCs w:val="22"/>
              </w:rPr>
              <w:t>USDA Cropland Data Layer</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260FF4" w14:textId="77777777" w:rsidR="004E73EB" w:rsidRPr="00F40BF3" w:rsidRDefault="00A91CD4">
            <w:pPr>
              <w:spacing w:line="240" w:lineRule="auto"/>
              <w:contextualSpacing/>
              <w:rPr>
                <w:b w:val="0"/>
                <w:color w:val="000000"/>
                <w:sz w:val="22"/>
                <w:szCs w:val="22"/>
              </w:rPr>
            </w:pPr>
            <w:r w:rsidRPr="00F40BF3">
              <w:rPr>
                <w:b w:val="0"/>
                <w:color w:val="000000"/>
                <w:sz w:val="22"/>
                <w:szCs w:val="22"/>
              </w:rPr>
              <w:t>Identifies location and types of agricultural lands in U.S.</w:t>
            </w:r>
          </w:p>
        </w:tc>
      </w:tr>
      <w:tr w:rsidR="004E73EB" w14:paraId="31BB8B30" w14:textId="77777777" w:rsidTr="00F40BF3">
        <w:tc>
          <w:tcPr>
            <w:tcW w:w="16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F540B5" w14:textId="77777777" w:rsidR="004E73EB" w:rsidRPr="00F40BF3" w:rsidRDefault="00A91CD4">
            <w:pPr>
              <w:spacing w:line="240" w:lineRule="auto"/>
              <w:contextualSpacing/>
              <w:rPr>
                <w:b w:val="0"/>
                <w:color w:val="000000"/>
                <w:sz w:val="22"/>
                <w:szCs w:val="22"/>
              </w:rPr>
            </w:pPr>
            <w:r w:rsidRPr="00F40BF3">
              <w:rPr>
                <w:b w:val="0"/>
                <w:color w:val="000000"/>
                <w:sz w:val="22"/>
                <w:szCs w:val="22"/>
              </w:rPr>
              <w:t>Reservoirs &amp; dams</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C0383E" w14:textId="77777777" w:rsidR="004E73EB" w:rsidRPr="00F40BF3" w:rsidRDefault="00A91CD4">
            <w:pPr>
              <w:spacing w:line="240" w:lineRule="auto"/>
              <w:contextualSpacing/>
              <w:rPr>
                <w:b w:val="0"/>
                <w:color w:val="000000"/>
                <w:sz w:val="22"/>
                <w:szCs w:val="22"/>
              </w:rPr>
            </w:pPr>
            <w:r w:rsidRPr="00F40BF3">
              <w:rPr>
                <w:b w:val="0"/>
                <w:color w:val="000000"/>
                <w:sz w:val="22"/>
                <w:szCs w:val="22"/>
              </w:rPr>
              <w:t>National Inventory of Dams</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3A9039" w14:textId="77777777" w:rsidR="004E73EB" w:rsidRPr="00F40BF3" w:rsidRDefault="00A91CD4">
            <w:pPr>
              <w:spacing w:line="240" w:lineRule="auto"/>
              <w:contextualSpacing/>
              <w:rPr>
                <w:b w:val="0"/>
                <w:color w:val="000000"/>
                <w:sz w:val="22"/>
                <w:szCs w:val="22"/>
              </w:rPr>
            </w:pPr>
            <w:r w:rsidRPr="00F40BF3">
              <w:rPr>
                <w:b w:val="0"/>
                <w:color w:val="000000"/>
                <w:sz w:val="22"/>
                <w:szCs w:val="22"/>
              </w:rPr>
              <w:t>Identifies location of dams and reservoirs across U.S., including structure, purpose, and owner information</w:t>
            </w:r>
          </w:p>
        </w:tc>
      </w:tr>
      <w:tr w:rsidR="004E73EB" w14:paraId="6CE6BC4F" w14:textId="77777777" w:rsidTr="00F40BF3">
        <w:tc>
          <w:tcPr>
            <w:tcW w:w="16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D777EC" w14:textId="77777777" w:rsidR="004E73EB" w:rsidRPr="00F40BF3" w:rsidRDefault="00A91CD4">
            <w:pPr>
              <w:spacing w:line="240" w:lineRule="auto"/>
              <w:contextualSpacing/>
              <w:rPr>
                <w:b w:val="0"/>
                <w:color w:val="000000"/>
                <w:sz w:val="22"/>
                <w:szCs w:val="22"/>
              </w:rPr>
            </w:pPr>
            <w:r w:rsidRPr="00F40BF3">
              <w:rPr>
                <w:b w:val="0"/>
                <w:color w:val="000000"/>
                <w:sz w:val="22"/>
                <w:szCs w:val="22"/>
              </w:rPr>
              <w:t>Levees</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205727" w14:textId="77777777" w:rsidR="004E73EB" w:rsidRPr="00F40BF3" w:rsidRDefault="00A91CD4">
            <w:pPr>
              <w:spacing w:line="240" w:lineRule="auto"/>
              <w:contextualSpacing/>
              <w:rPr>
                <w:b w:val="0"/>
                <w:color w:val="000000"/>
                <w:sz w:val="22"/>
                <w:szCs w:val="22"/>
              </w:rPr>
            </w:pPr>
            <w:r w:rsidRPr="00F40BF3">
              <w:rPr>
                <w:b w:val="0"/>
                <w:color w:val="000000"/>
                <w:sz w:val="22"/>
                <w:szCs w:val="22"/>
              </w:rPr>
              <w:t>National levee database</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BC3269" w14:textId="2DDBF7F8" w:rsidR="004E73EB" w:rsidRPr="00F40BF3" w:rsidRDefault="00A91CD4">
            <w:pPr>
              <w:spacing w:line="240" w:lineRule="auto"/>
              <w:contextualSpacing/>
              <w:rPr>
                <w:b w:val="0"/>
                <w:color w:val="000000"/>
                <w:sz w:val="22"/>
                <w:szCs w:val="22"/>
              </w:rPr>
            </w:pPr>
            <w:r w:rsidRPr="00F40BF3">
              <w:rPr>
                <w:b w:val="0"/>
                <w:color w:val="000000"/>
                <w:sz w:val="22"/>
                <w:szCs w:val="22"/>
              </w:rPr>
              <w:t>Identifies location and length of levees across the U.S.</w:t>
            </w:r>
            <w:r w:rsidR="00555618">
              <w:rPr>
                <w:b w:val="0"/>
                <w:color w:val="000000"/>
                <w:sz w:val="22"/>
                <w:szCs w:val="22"/>
              </w:rPr>
              <w:t>,</w:t>
            </w:r>
            <w:r w:rsidRPr="00F40BF3">
              <w:rPr>
                <w:b w:val="0"/>
                <w:color w:val="000000"/>
                <w:sz w:val="22"/>
                <w:szCs w:val="22"/>
              </w:rPr>
              <w:t xml:space="preserve"> including details </w:t>
            </w:r>
            <w:r w:rsidR="00CB051D">
              <w:rPr>
                <w:b w:val="0"/>
                <w:color w:val="000000"/>
                <w:sz w:val="22"/>
                <w:szCs w:val="22"/>
              </w:rPr>
              <w:t>on</w:t>
            </w:r>
            <w:r w:rsidRPr="00F40BF3">
              <w:rPr>
                <w:b w:val="0"/>
                <w:color w:val="000000"/>
                <w:sz w:val="22"/>
                <w:szCs w:val="22"/>
              </w:rPr>
              <w:t xml:space="preserve"> benefits and risks</w:t>
            </w:r>
          </w:p>
        </w:tc>
      </w:tr>
      <w:tr w:rsidR="004E73EB" w14:paraId="26F5801D" w14:textId="77777777" w:rsidTr="00F40BF3">
        <w:tc>
          <w:tcPr>
            <w:tcW w:w="16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D31E8E" w14:textId="77777777" w:rsidR="004E73EB" w:rsidRPr="00F40BF3" w:rsidRDefault="00A91CD4">
            <w:pPr>
              <w:spacing w:line="240" w:lineRule="auto"/>
              <w:contextualSpacing/>
              <w:rPr>
                <w:b w:val="0"/>
                <w:color w:val="000000"/>
                <w:sz w:val="22"/>
                <w:szCs w:val="22"/>
              </w:rPr>
            </w:pPr>
            <w:r w:rsidRPr="00F40BF3">
              <w:rPr>
                <w:b w:val="0"/>
                <w:color w:val="000000"/>
                <w:sz w:val="22"/>
                <w:szCs w:val="22"/>
              </w:rPr>
              <w:t>Water quality</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48112A" w14:textId="77777777" w:rsidR="004E73EB" w:rsidRPr="00F40BF3" w:rsidRDefault="00A91CD4">
            <w:pPr>
              <w:spacing w:line="240" w:lineRule="auto"/>
              <w:contextualSpacing/>
              <w:rPr>
                <w:b w:val="0"/>
                <w:color w:val="000000"/>
                <w:sz w:val="22"/>
                <w:szCs w:val="22"/>
              </w:rPr>
            </w:pPr>
            <w:r w:rsidRPr="00F40BF3">
              <w:rPr>
                <w:b w:val="0"/>
                <w:color w:val="000000"/>
                <w:sz w:val="22"/>
                <w:szCs w:val="22"/>
              </w:rPr>
              <w:t>National Water Quality Portal</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C76189" w14:textId="03D210E9" w:rsidR="004E73EB" w:rsidRPr="00F40BF3" w:rsidRDefault="004F6B2F">
            <w:pPr>
              <w:spacing w:line="240" w:lineRule="auto"/>
              <w:contextualSpacing/>
              <w:rPr>
                <w:b w:val="0"/>
                <w:color w:val="000000"/>
                <w:sz w:val="22"/>
                <w:szCs w:val="22"/>
              </w:rPr>
            </w:pPr>
            <w:r>
              <w:rPr>
                <w:b w:val="0"/>
                <w:color w:val="000000"/>
                <w:sz w:val="22"/>
                <w:szCs w:val="22"/>
              </w:rPr>
              <w:t>H</w:t>
            </w:r>
            <w:r w:rsidR="00A91CD4" w:rsidRPr="00F40BF3">
              <w:rPr>
                <w:b w:val="0"/>
                <w:color w:val="000000"/>
                <w:sz w:val="22"/>
                <w:szCs w:val="22"/>
              </w:rPr>
              <w:t>elp</w:t>
            </w:r>
            <w:r>
              <w:rPr>
                <w:b w:val="0"/>
                <w:color w:val="000000"/>
                <w:sz w:val="22"/>
                <w:szCs w:val="22"/>
              </w:rPr>
              <w:t>s</w:t>
            </w:r>
            <w:r w:rsidR="00A91CD4" w:rsidRPr="00F40BF3">
              <w:rPr>
                <w:b w:val="0"/>
                <w:color w:val="000000"/>
                <w:sz w:val="22"/>
                <w:szCs w:val="22"/>
              </w:rPr>
              <w:t xml:space="preserve"> to inform issues specific to water quality across the U.S.</w:t>
            </w:r>
          </w:p>
        </w:tc>
      </w:tr>
    </w:tbl>
    <w:p w14:paraId="3340ACFB" w14:textId="77777777" w:rsidR="004E73EB" w:rsidRDefault="00A91CD4">
      <w:pPr>
        <w:spacing w:after="120"/>
        <w:rPr>
          <w:b w:val="0"/>
          <w:color w:val="000000"/>
          <w:sz w:val="24"/>
          <w:szCs w:val="24"/>
        </w:rPr>
      </w:pPr>
      <w:r>
        <w:rPr>
          <w:b w:val="0"/>
          <w:color w:val="000000"/>
          <w:sz w:val="24"/>
          <w:szCs w:val="24"/>
        </w:rPr>
        <w:t xml:space="preserve"> </w:t>
      </w:r>
    </w:p>
    <w:p w14:paraId="5338E7DC" w14:textId="7520DE7D" w:rsidR="004E73EB" w:rsidRDefault="00A91CD4">
      <w:pPr>
        <w:spacing w:after="120"/>
        <w:rPr>
          <w:b w:val="0"/>
          <w:color w:val="000000"/>
          <w:sz w:val="24"/>
          <w:szCs w:val="24"/>
        </w:rPr>
      </w:pPr>
      <w:r>
        <w:rPr>
          <w:b w:val="0"/>
          <w:color w:val="000000"/>
          <w:sz w:val="24"/>
          <w:szCs w:val="24"/>
        </w:rPr>
        <w:t>Simultaneously, we will use an existing watershed model developed for the Trinity River Basin in Texas to explore collective</w:t>
      </w:r>
      <w:r w:rsidR="00E7304B">
        <w:rPr>
          <w:b w:val="0"/>
          <w:color w:val="000000"/>
          <w:sz w:val="24"/>
          <w:szCs w:val="24"/>
        </w:rPr>
        <w:t>/collaborative</w:t>
      </w:r>
      <w:r>
        <w:rPr>
          <w:b w:val="0"/>
          <w:color w:val="000000"/>
          <w:sz w:val="24"/>
          <w:szCs w:val="24"/>
        </w:rPr>
        <w:t xml:space="preserve"> management of agroecological infrastructure and built water resources infrastructure. We will compare agroecological interventions and timing (e.g.</w:t>
      </w:r>
      <w:r w:rsidR="00E7304B">
        <w:rPr>
          <w:b w:val="0"/>
          <w:color w:val="000000"/>
          <w:sz w:val="24"/>
          <w:szCs w:val="24"/>
        </w:rPr>
        <w:t>,</w:t>
      </w:r>
      <w:r>
        <w:rPr>
          <w:b w:val="0"/>
          <w:color w:val="000000"/>
          <w:sz w:val="24"/>
          <w:szCs w:val="24"/>
        </w:rPr>
        <w:t xml:space="preserve"> changes in crop rotations, addition of cover crops, tillage, implementation of filter strips, and wetlands) with traditional water resources infrastructure management (e.g.</w:t>
      </w:r>
      <w:r w:rsidR="00E7304B">
        <w:rPr>
          <w:b w:val="0"/>
          <w:color w:val="000000"/>
          <w:sz w:val="24"/>
          <w:szCs w:val="24"/>
        </w:rPr>
        <w:t>,</w:t>
      </w:r>
      <w:r>
        <w:rPr>
          <w:b w:val="0"/>
          <w:color w:val="000000"/>
          <w:sz w:val="24"/>
          <w:szCs w:val="24"/>
        </w:rPr>
        <w:t xml:space="preserve"> release timing, hedging, dredging of reservoirs, planting vs. not planting levees adjacent to agricultural lands, increasing levee setbacks) to evaluate simulated water quality and quantity sensitivity to each action. We will then focus on running </w:t>
      </w:r>
      <w:r w:rsidR="00E7304B">
        <w:rPr>
          <w:b w:val="0"/>
          <w:color w:val="000000"/>
          <w:sz w:val="24"/>
          <w:szCs w:val="24"/>
        </w:rPr>
        <w:t>hypothetical</w:t>
      </w:r>
      <w:r>
        <w:rPr>
          <w:b w:val="0"/>
          <w:color w:val="000000"/>
          <w:sz w:val="24"/>
          <w:szCs w:val="24"/>
        </w:rPr>
        <w:t xml:space="preserve"> scenarios to identify when and where within the watershed a collective management approach </w:t>
      </w:r>
      <w:r w:rsidR="00E7304B">
        <w:rPr>
          <w:b w:val="0"/>
          <w:color w:val="000000"/>
          <w:sz w:val="24"/>
          <w:szCs w:val="24"/>
        </w:rPr>
        <w:t xml:space="preserve">would </w:t>
      </w:r>
      <w:r>
        <w:rPr>
          <w:b w:val="0"/>
          <w:color w:val="000000"/>
          <w:sz w:val="24"/>
          <w:szCs w:val="24"/>
        </w:rPr>
        <w:t>be advantageous. This kind of scenario simulation is common practice for watershed models and can help to inform the larger scoping and site selection process.</w:t>
      </w:r>
    </w:p>
    <w:p w14:paraId="4923B21F" w14:textId="3EE1DD2B" w:rsidR="004E73EB" w:rsidRDefault="00A91CD4">
      <w:pPr>
        <w:spacing w:after="120"/>
        <w:rPr>
          <w:b w:val="0"/>
          <w:color w:val="000000"/>
          <w:sz w:val="24"/>
          <w:szCs w:val="24"/>
        </w:rPr>
      </w:pPr>
      <w:r>
        <w:rPr>
          <w:b w:val="0"/>
          <w:color w:val="000000"/>
          <w:sz w:val="24"/>
          <w:szCs w:val="24"/>
        </w:rPr>
        <w:t xml:space="preserve">Activities in years 2 and 3 will focus on expanding our understanding of these integrated systems in more detail through </w:t>
      </w:r>
      <w:r w:rsidR="009217CE">
        <w:rPr>
          <w:b w:val="0"/>
          <w:color w:val="000000"/>
          <w:sz w:val="24"/>
          <w:szCs w:val="24"/>
        </w:rPr>
        <w:t>two</w:t>
      </w:r>
      <w:r>
        <w:rPr>
          <w:b w:val="0"/>
          <w:color w:val="000000"/>
          <w:sz w:val="24"/>
          <w:szCs w:val="24"/>
        </w:rPr>
        <w:t xml:space="preserve"> major activities</w:t>
      </w:r>
      <w:r w:rsidR="00FC3008">
        <w:rPr>
          <w:b w:val="0"/>
          <w:color w:val="000000"/>
          <w:sz w:val="24"/>
          <w:szCs w:val="24"/>
        </w:rPr>
        <w:t>:</w:t>
      </w:r>
      <w:r>
        <w:rPr>
          <w:b w:val="0"/>
          <w:color w:val="000000"/>
          <w:sz w:val="24"/>
          <w:szCs w:val="24"/>
        </w:rPr>
        <w:t xml:space="preserve"> The first develop</w:t>
      </w:r>
      <w:r w:rsidR="004414AE">
        <w:rPr>
          <w:b w:val="0"/>
          <w:color w:val="000000"/>
          <w:sz w:val="24"/>
          <w:szCs w:val="24"/>
        </w:rPr>
        <w:t>s</w:t>
      </w:r>
      <w:r>
        <w:rPr>
          <w:b w:val="0"/>
          <w:color w:val="000000"/>
          <w:sz w:val="24"/>
          <w:szCs w:val="24"/>
        </w:rPr>
        <w:t xml:space="preserve"> an integrated SWAT-CE-QUAL-W2 model of a site selected from the data scoping, while simultaneously implementing a planted levee system (or other NNBF) in the same watershed [8, 9]. See Appendix C for more details on models</w:t>
      </w:r>
      <w:r w:rsidR="00BC5A51">
        <w:rPr>
          <w:b w:val="0"/>
          <w:color w:val="000000"/>
          <w:sz w:val="24"/>
          <w:szCs w:val="24"/>
        </w:rPr>
        <w:t xml:space="preserve"> used</w:t>
      </w:r>
      <w:r>
        <w:rPr>
          <w:b w:val="0"/>
          <w:color w:val="000000"/>
          <w:sz w:val="24"/>
          <w:szCs w:val="24"/>
        </w:rPr>
        <w:t xml:space="preserve">. This combined model-implementation-monitoring approach will provide real-time understanding of the effectiveness of one example of this integration at a local scale (implementation + monitoring) and determine the potential impacts of this practice at the basin scale and under different scenarios (detailed modeling). </w:t>
      </w:r>
    </w:p>
    <w:p w14:paraId="797528DF" w14:textId="5CDDB64A" w:rsidR="004E73EB" w:rsidRDefault="00A91CD4">
      <w:pPr>
        <w:spacing w:after="120"/>
        <w:rPr>
          <w:b w:val="0"/>
          <w:color w:val="000000"/>
          <w:sz w:val="24"/>
          <w:szCs w:val="24"/>
        </w:rPr>
      </w:pPr>
      <w:r>
        <w:rPr>
          <w:b w:val="0"/>
          <w:color w:val="000000"/>
          <w:sz w:val="24"/>
          <w:szCs w:val="24"/>
        </w:rPr>
        <w:t xml:space="preserve">The second major activity in years 2 and 3 will focus on developing transfer learning and emulation techniques using the data scoping and process-based models for two purposes: (1) understanding the drivers and controls of water quality across basins in the U.S. that have the potential to benefit from integrated management and (2) estimating the benefits of collective management of these systems in areas where data is </w:t>
      </w:r>
      <w:r w:rsidR="005B1AB3">
        <w:rPr>
          <w:b w:val="0"/>
          <w:color w:val="000000"/>
          <w:sz w:val="24"/>
          <w:szCs w:val="24"/>
        </w:rPr>
        <w:t>sparser</w:t>
      </w:r>
      <w:r>
        <w:rPr>
          <w:b w:val="0"/>
          <w:color w:val="000000"/>
          <w:sz w:val="24"/>
          <w:szCs w:val="24"/>
        </w:rPr>
        <w:t xml:space="preserve">. </w:t>
      </w:r>
    </w:p>
    <w:p w14:paraId="1EADFC82" w14:textId="05E5632A" w:rsidR="004E73EB" w:rsidRDefault="00A91CD4">
      <w:pPr>
        <w:spacing w:after="120"/>
        <w:rPr>
          <w:b w:val="0"/>
          <w:color w:val="000000"/>
          <w:sz w:val="24"/>
          <w:szCs w:val="24"/>
        </w:rPr>
      </w:pPr>
      <w:r>
        <w:rPr>
          <w:b w:val="0"/>
          <w:color w:val="000000"/>
          <w:sz w:val="24"/>
          <w:szCs w:val="24"/>
        </w:rPr>
        <w:lastRenderedPageBreak/>
        <w:t>By the end of year 3, we expect to have key insights into</w:t>
      </w:r>
      <w:r w:rsidR="0089028B">
        <w:rPr>
          <w:b w:val="0"/>
          <w:color w:val="000000"/>
          <w:sz w:val="24"/>
          <w:szCs w:val="24"/>
        </w:rPr>
        <w:t xml:space="preserve"> the following:</w:t>
      </w:r>
    </w:p>
    <w:p w14:paraId="13BCC6B2" w14:textId="61C3E69E" w:rsidR="004E73EB" w:rsidRDefault="00A91CD4">
      <w:pPr>
        <w:numPr>
          <w:ilvl w:val="0"/>
          <w:numId w:val="2"/>
        </w:numPr>
        <w:rPr>
          <w:b w:val="0"/>
          <w:color w:val="000000"/>
          <w:sz w:val="24"/>
          <w:szCs w:val="24"/>
        </w:rPr>
      </w:pPr>
      <w:r>
        <w:rPr>
          <w:b w:val="0"/>
          <w:color w:val="000000"/>
          <w:sz w:val="24"/>
          <w:szCs w:val="24"/>
        </w:rPr>
        <w:t xml:space="preserve">Where, when, and how the integration of </w:t>
      </w:r>
      <w:r w:rsidR="006C1218">
        <w:rPr>
          <w:b w:val="0"/>
          <w:color w:val="000000"/>
          <w:sz w:val="24"/>
          <w:szCs w:val="24"/>
        </w:rPr>
        <w:t>upland (agricultural)</w:t>
      </w:r>
      <w:r>
        <w:rPr>
          <w:b w:val="0"/>
          <w:color w:val="000000"/>
          <w:sz w:val="24"/>
          <w:szCs w:val="24"/>
        </w:rPr>
        <w:t xml:space="preserve"> management and water resources infrastructure management can benefit water </w:t>
      </w:r>
      <w:r w:rsidR="006C1218">
        <w:rPr>
          <w:b w:val="0"/>
          <w:color w:val="000000"/>
          <w:sz w:val="24"/>
          <w:szCs w:val="24"/>
        </w:rPr>
        <w:t xml:space="preserve">quantity and </w:t>
      </w:r>
      <w:r>
        <w:rPr>
          <w:b w:val="0"/>
          <w:color w:val="000000"/>
          <w:sz w:val="24"/>
          <w:szCs w:val="24"/>
        </w:rPr>
        <w:t xml:space="preserve">quality while still supporting </w:t>
      </w:r>
      <w:r w:rsidR="006C1218">
        <w:rPr>
          <w:b w:val="0"/>
          <w:color w:val="000000"/>
          <w:sz w:val="24"/>
          <w:szCs w:val="24"/>
        </w:rPr>
        <w:t>USACE water management goals</w:t>
      </w:r>
      <w:r>
        <w:rPr>
          <w:b w:val="0"/>
          <w:color w:val="000000"/>
          <w:sz w:val="24"/>
          <w:szCs w:val="24"/>
        </w:rPr>
        <w:t>.</w:t>
      </w:r>
    </w:p>
    <w:p w14:paraId="4C1F485F" w14:textId="337314CA" w:rsidR="004E73EB" w:rsidRDefault="00A91CD4">
      <w:pPr>
        <w:numPr>
          <w:ilvl w:val="0"/>
          <w:numId w:val="2"/>
        </w:numPr>
        <w:rPr>
          <w:b w:val="0"/>
          <w:color w:val="000000"/>
          <w:sz w:val="24"/>
          <w:szCs w:val="24"/>
        </w:rPr>
      </w:pPr>
      <w:r>
        <w:rPr>
          <w:b w:val="0"/>
          <w:color w:val="000000"/>
          <w:sz w:val="24"/>
          <w:szCs w:val="24"/>
        </w:rPr>
        <w:t xml:space="preserve">Drivers and controls of water </w:t>
      </w:r>
      <w:r w:rsidR="006C1218">
        <w:rPr>
          <w:b w:val="0"/>
          <w:color w:val="000000"/>
          <w:sz w:val="24"/>
          <w:szCs w:val="24"/>
        </w:rPr>
        <w:t xml:space="preserve">quantity and </w:t>
      </w:r>
      <w:r>
        <w:rPr>
          <w:b w:val="0"/>
          <w:color w:val="000000"/>
          <w:sz w:val="24"/>
          <w:szCs w:val="24"/>
        </w:rPr>
        <w:t xml:space="preserve">quality across systems in the U.S. that </w:t>
      </w:r>
      <w:r w:rsidR="0089028B">
        <w:rPr>
          <w:b w:val="0"/>
          <w:color w:val="000000"/>
          <w:sz w:val="24"/>
          <w:szCs w:val="24"/>
        </w:rPr>
        <w:t xml:space="preserve">could </w:t>
      </w:r>
      <w:r>
        <w:rPr>
          <w:b w:val="0"/>
          <w:color w:val="000000"/>
          <w:sz w:val="24"/>
          <w:szCs w:val="24"/>
        </w:rPr>
        <w:t>benefit from the integrated management</w:t>
      </w:r>
      <w:r w:rsidR="006C1218">
        <w:rPr>
          <w:b w:val="0"/>
          <w:color w:val="000000"/>
          <w:sz w:val="24"/>
          <w:szCs w:val="24"/>
        </w:rPr>
        <w:t xml:space="preserve"> approach</w:t>
      </w:r>
      <w:r>
        <w:rPr>
          <w:b w:val="0"/>
          <w:color w:val="000000"/>
          <w:sz w:val="24"/>
          <w:szCs w:val="24"/>
        </w:rPr>
        <w:t>.</w:t>
      </w:r>
    </w:p>
    <w:p w14:paraId="672836B5" w14:textId="42876786" w:rsidR="004E73EB" w:rsidRDefault="00A91CD4">
      <w:pPr>
        <w:numPr>
          <w:ilvl w:val="0"/>
          <w:numId w:val="2"/>
        </w:numPr>
        <w:rPr>
          <w:b w:val="0"/>
          <w:color w:val="000000"/>
          <w:sz w:val="24"/>
          <w:szCs w:val="24"/>
        </w:rPr>
      </w:pPr>
      <w:r>
        <w:rPr>
          <w:b w:val="0"/>
          <w:color w:val="000000"/>
          <w:sz w:val="24"/>
          <w:szCs w:val="24"/>
        </w:rPr>
        <w:t>How effective process-based modeling tools (e.g.</w:t>
      </w:r>
      <w:r w:rsidR="0089028B">
        <w:rPr>
          <w:b w:val="0"/>
          <w:color w:val="000000"/>
          <w:sz w:val="24"/>
          <w:szCs w:val="24"/>
        </w:rPr>
        <w:t>,</w:t>
      </w:r>
      <w:r>
        <w:rPr>
          <w:b w:val="0"/>
          <w:color w:val="000000"/>
          <w:sz w:val="24"/>
          <w:szCs w:val="24"/>
        </w:rPr>
        <w:t xml:space="preserve"> </w:t>
      </w:r>
      <w:r w:rsidR="006C1218">
        <w:rPr>
          <w:b w:val="0"/>
          <w:color w:val="000000"/>
          <w:sz w:val="24"/>
          <w:szCs w:val="24"/>
        </w:rPr>
        <w:t xml:space="preserve">new integration of </w:t>
      </w:r>
      <w:r>
        <w:rPr>
          <w:b w:val="0"/>
          <w:color w:val="000000"/>
          <w:sz w:val="24"/>
          <w:szCs w:val="24"/>
        </w:rPr>
        <w:t>SWAT-CE-QUAL-W2) can be at providing a simulation of integrated management solutions at local and basin scales.</w:t>
      </w:r>
    </w:p>
    <w:p w14:paraId="0CC7A190" w14:textId="672B5121" w:rsidR="004E73EB" w:rsidRDefault="00A91CD4">
      <w:pPr>
        <w:numPr>
          <w:ilvl w:val="0"/>
          <w:numId w:val="2"/>
        </w:numPr>
        <w:spacing w:after="120"/>
        <w:rPr>
          <w:b w:val="0"/>
          <w:color w:val="000000"/>
          <w:sz w:val="24"/>
          <w:szCs w:val="24"/>
        </w:rPr>
      </w:pPr>
      <w:r>
        <w:rPr>
          <w:b w:val="0"/>
          <w:color w:val="000000"/>
          <w:sz w:val="24"/>
          <w:szCs w:val="24"/>
        </w:rPr>
        <w:t xml:space="preserve">The impact of </w:t>
      </w:r>
      <w:r w:rsidR="006C1218">
        <w:rPr>
          <w:b w:val="0"/>
          <w:color w:val="000000"/>
          <w:sz w:val="24"/>
          <w:szCs w:val="24"/>
        </w:rPr>
        <w:t xml:space="preserve">at least </w:t>
      </w:r>
      <w:r>
        <w:rPr>
          <w:b w:val="0"/>
          <w:color w:val="000000"/>
          <w:sz w:val="24"/>
          <w:szCs w:val="24"/>
        </w:rPr>
        <w:t>one nature-based solution that exemplifies the integration of the two systems through both a monitoring and modeling effort.</w:t>
      </w:r>
    </w:p>
    <w:p w14:paraId="618DC2B0" w14:textId="77777777" w:rsidR="004E73EB" w:rsidRDefault="00A91CD4">
      <w:pPr>
        <w:pStyle w:val="Heading2"/>
      </w:pPr>
      <w:r>
        <w:t>Collaboration</w:t>
      </w:r>
    </w:p>
    <w:p w14:paraId="1672CEAE" w14:textId="0234CBD4"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The University and ERDC teams are </w:t>
      </w:r>
      <w:r w:rsidR="00B83F87">
        <w:rPr>
          <w:b w:val="0"/>
          <w:color w:val="000000"/>
          <w:sz w:val="24"/>
          <w:szCs w:val="24"/>
        </w:rPr>
        <w:t xml:space="preserve">naturally </w:t>
      </w:r>
      <w:r>
        <w:rPr>
          <w:b w:val="0"/>
          <w:color w:val="000000"/>
          <w:sz w:val="24"/>
          <w:szCs w:val="24"/>
        </w:rPr>
        <w:t>complementary and synergistic</w:t>
      </w:r>
      <w:r w:rsidR="00B83F87">
        <w:rPr>
          <w:b w:val="0"/>
          <w:color w:val="000000"/>
          <w:sz w:val="24"/>
          <w:szCs w:val="24"/>
        </w:rPr>
        <w:t>:</w:t>
      </w:r>
      <w:r>
        <w:rPr>
          <w:b w:val="0"/>
          <w:color w:val="000000"/>
          <w:sz w:val="24"/>
          <w:szCs w:val="24"/>
        </w:rPr>
        <w:t xml:space="preserve"> The ASU team brings expertise in watershed modeling and management along with new approaches for the use of machine learning to the collaboration, while the ERDC team brings extensive knowledge and experience </w:t>
      </w:r>
      <w:r w:rsidR="00BE096E">
        <w:rPr>
          <w:b w:val="0"/>
          <w:color w:val="000000"/>
          <w:sz w:val="24"/>
          <w:szCs w:val="24"/>
        </w:rPr>
        <w:t xml:space="preserve">in </w:t>
      </w:r>
      <w:r>
        <w:rPr>
          <w:b w:val="0"/>
          <w:color w:val="000000"/>
          <w:sz w:val="24"/>
          <w:szCs w:val="24"/>
        </w:rPr>
        <w:t>modeling and management of water resources infrastructure. Both partners understand how management influences water quality outcomes like harmful algal blooms</w:t>
      </w:r>
      <w:r w:rsidR="009164A5">
        <w:rPr>
          <w:b w:val="0"/>
          <w:color w:val="000000"/>
          <w:sz w:val="24"/>
          <w:szCs w:val="24"/>
        </w:rPr>
        <w:t>,</w:t>
      </w:r>
      <w:r>
        <w:rPr>
          <w:b w:val="0"/>
          <w:color w:val="000000"/>
          <w:sz w:val="24"/>
          <w:szCs w:val="24"/>
        </w:rPr>
        <w:t xml:space="preserve"> </w:t>
      </w:r>
      <w:r w:rsidR="003216B2">
        <w:rPr>
          <w:b w:val="0"/>
          <w:color w:val="000000"/>
          <w:sz w:val="24"/>
          <w:szCs w:val="24"/>
        </w:rPr>
        <w:t xml:space="preserve">knowledge needed </w:t>
      </w:r>
      <w:r>
        <w:rPr>
          <w:b w:val="0"/>
          <w:color w:val="000000"/>
          <w:sz w:val="24"/>
          <w:szCs w:val="24"/>
        </w:rPr>
        <w:t xml:space="preserve">for protecting our water resources. The ERDC team also brings </w:t>
      </w:r>
      <w:r w:rsidR="00930169">
        <w:rPr>
          <w:b w:val="0"/>
          <w:color w:val="000000"/>
          <w:sz w:val="24"/>
          <w:szCs w:val="24"/>
        </w:rPr>
        <w:t xml:space="preserve">expertise in </w:t>
      </w:r>
      <w:r>
        <w:rPr>
          <w:b w:val="0"/>
          <w:color w:val="000000"/>
          <w:sz w:val="24"/>
          <w:szCs w:val="24"/>
        </w:rPr>
        <w:t>sediment and pollutant transport to the team</w:t>
      </w:r>
      <w:r w:rsidR="00930169">
        <w:rPr>
          <w:b w:val="0"/>
          <w:color w:val="000000"/>
          <w:sz w:val="24"/>
          <w:szCs w:val="24"/>
        </w:rPr>
        <w:t>,</w:t>
      </w:r>
      <w:r>
        <w:rPr>
          <w:b w:val="0"/>
          <w:color w:val="000000"/>
          <w:sz w:val="24"/>
          <w:szCs w:val="24"/>
        </w:rPr>
        <w:t xml:space="preserve"> which further improves our ability to assess drivers of water quality impacts in these complex and dynamic systems. </w:t>
      </w:r>
    </w:p>
    <w:p w14:paraId="4D6F9C89" w14:textId="6C4C169B"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ERDC will participate in this project by providing technical review, data, and analysis advice</w:t>
      </w:r>
      <w:r w:rsidR="00930169">
        <w:rPr>
          <w:b w:val="0"/>
          <w:color w:val="000000"/>
          <w:sz w:val="24"/>
          <w:szCs w:val="24"/>
        </w:rPr>
        <w:t>,</w:t>
      </w:r>
      <w:r>
        <w:rPr>
          <w:b w:val="0"/>
          <w:color w:val="000000"/>
          <w:sz w:val="24"/>
          <w:szCs w:val="24"/>
        </w:rPr>
        <w:t xml:space="preserve"> such that data scoping, modeling, and data science activities are aligned with USACE strategic</w:t>
      </w:r>
      <w:r w:rsidR="009E293A">
        <w:rPr>
          <w:b w:val="0"/>
          <w:color w:val="000000"/>
          <w:sz w:val="24"/>
          <w:szCs w:val="24"/>
        </w:rPr>
        <w:t>, tactical, and operational</w:t>
      </w:r>
      <w:r>
        <w:rPr>
          <w:b w:val="0"/>
          <w:color w:val="000000"/>
          <w:sz w:val="24"/>
          <w:szCs w:val="24"/>
        </w:rPr>
        <w:t xml:space="preserve"> goals. ERDC will also work closely with the ASU team on site selection based on data scoping and stakeholder engagement. Narrowing down potentially hundreds of candidate watersheds to one</w:t>
      </w:r>
      <w:r w:rsidR="0026454A">
        <w:rPr>
          <w:b w:val="0"/>
          <w:color w:val="000000"/>
          <w:sz w:val="24"/>
          <w:szCs w:val="24"/>
        </w:rPr>
        <w:t xml:space="preserve"> predi</w:t>
      </w:r>
      <w:r w:rsidR="00626119">
        <w:rPr>
          <w:b w:val="0"/>
          <w:color w:val="000000"/>
          <w:sz w:val="24"/>
          <w:szCs w:val="24"/>
        </w:rPr>
        <w:t xml:space="preserve">cted to generate </w:t>
      </w:r>
      <w:r>
        <w:rPr>
          <w:b w:val="0"/>
          <w:color w:val="000000"/>
          <w:sz w:val="24"/>
          <w:szCs w:val="24"/>
        </w:rPr>
        <w:t>good engagement from the USACE District, as well as enough local data to advance the modeling and data science initiatives</w:t>
      </w:r>
      <w:r w:rsidR="00E35B5A">
        <w:rPr>
          <w:b w:val="0"/>
          <w:color w:val="000000"/>
          <w:sz w:val="24"/>
          <w:szCs w:val="24"/>
        </w:rPr>
        <w:t>,</w:t>
      </w:r>
      <w:r>
        <w:rPr>
          <w:b w:val="0"/>
          <w:color w:val="000000"/>
          <w:sz w:val="24"/>
          <w:szCs w:val="24"/>
        </w:rPr>
        <w:t xml:space="preserve"> will be a key role for ERDC researchers. </w:t>
      </w:r>
    </w:p>
    <w:p w14:paraId="4DD51DDE"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ASU will also bring strong expertise in data science and participatory modeling (detailed in other PMPs) to help strengthen the methods in these domains. </w:t>
      </w:r>
    </w:p>
    <w:p w14:paraId="03E7AF49" w14:textId="5B2F142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The project as proposed already incorporates collaboration with a USACE District (Joanna Curran</w:t>
      </w:r>
      <w:r w:rsidR="00D144CB">
        <w:rPr>
          <w:b w:val="0"/>
          <w:color w:val="000000"/>
          <w:sz w:val="24"/>
          <w:szCs w:val="24"/>
        </w:rPr>
        <w:t>, Seattle District</w:t>
      </w:r>
      <w:r>
        <w:rPr>
          <w:b w:val="0"/>
          <w:color w:val="000000"/>
          <w:sz w:val="24"/>
          <w:szCs w:val="24"/>
        </w:rPr>
        <w:t xml:space="preserve">) </w:t>
      </w:r>
      <w:r w:rsidR="00F200BA">
        <w:rPr>
          <w:b w:val="0"/>
          <w:color w:val="000000"/>
          <w:sz w:val="24"/>
          <w:szCs w:val="24"/>
        </w:rPr>
        <w:t xml:space="preserve">in </w:t>
      </w:r>
      <w:r>
        <w:rPr>
          <w:b w:val="0"/>
          <w:color w:val="000000"/>
          <w:sz w:val="24"/>
          <w:szCs w:val="24"/>
        </w:rPr>
        <w:t xml:space="preserve">the implementation, monitoring, and modeling of a planted levee adjacent to an agricultural system. Dr. Curran has an existing project to assess the vegetation type in planted levee systems and understanding how </w:t>
      </w:r>
      <w:r w:rsidR="00F200BA">
        <w:rPr>
          <w:b w:val="0"/>
          <w:color w:val="000000"/>
          <w:sz w:val="24"/>
          <w:szCs w:val="24"/>
        </w:rPr>
        <w:t xml:space="preserve">current </w:t>
      </w:r>
      <w:r>
        <w:rPr>
          <w:b w:val="0"/>
          <w:color w:val="000000"/>
          <w:sz w:val="24"/>
          <w:szCs w:val="24"/>
        </w:rPr>
        <w:t xml:space="preserve">levee management can adapt to this EWN approach. </w:t>
      </w:r>
    </w:p>
    <w:p w14:paraId="6A3C2AA1" w14:textId="03E296C6"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In addition, our model implementation in the Trinity will be in collaboration with the Trinity River Authority which works closely with USACE District (Fort Worth District) and other ERDC collaborators. The ERDC collaborators also have a working relationship with the USDA and </w:t>
      </w:r>
      <w:r>
        <w:rPr>
          <w:b w:val="0"/>
          <w:color w:val="000000"/>
          <w:sz w:val="24"/>
          <w:szCs w:val="24"/>
        </w:rPr>
        <w:lastRenderedPageBreak/>
        <w:t>researchers at Texas A&amp;M with similar interests in integrating water infrastructure with agricultural ecosystems management</w:t>
      </w:r>
      <w:r w:rsidR="00EE4330">
        <w:rPr>
          <w:b w:val="0"/>
          <w:color w:val="000000"/>
          <w:sz w:val="24"/>
          <w:szCs w:val="24"/>
        </w:rPr>
        <w:t>.</w:t>
      </w:r>
      <w:r>
        <w:rPr>
          <w:b w:val="0"/>
          <w:color w:val="000000"/>
          <w:sz w:val="24"/>
          <w:szCs w:val="24"/>
        </w:rPr>
        <w:t xml:space="preserve"> </w:t>
      </w:r>
      <w:r w:rsidR="00EE4330">
        <w:rPr>
          <w:b w:val="0"/>
          <w:color w:val="000000"/>
          <w:sz w:val="24"/>
          <w:szCs w:val="24"/>
        </w:rPr>
        <w:t>L</w:t>
      </w:r>
      <w:r>
        <w:rPr>
          <w:b w:val="0"/>
          <w:color w:val="000000"/>
          <w:sz w:val="24"/>
          <w:szCs w:val="24"/>
        </w:rPr>
        <w:t xml:space="preserve">everaging these </w:t>
      </w:r>
      <w:r w:rsidR="007618A4">
        <w:rPr>
          <w:b w:val="0"/>
          <w:color w:val="000000"/>
          <w:sz w:val="24"/>
          <w:szCs w:val="24"/>
        </w:rPr>
        <w:t xml:space="preserve">many </w:t>
      </w:r>
      <w:r>
        <w:rPr>
          <w:b w:val="0"/>
          <w:color w:val="000000"/>
          <w:sz w:val="24"/>
          <w:szCs w:val="24"/>
        </w:rPr>
        <w:t xml:space="preserve">partnerships will help our project advance faster. </w:t>
      </w:r>
    </w:p>
    <w:p w14:paraId="2394BE22" w14:textId="77777777" w:rsidR="004E73EB" w:rsidRDefault="00A91CD4">
      <w:pPr>
        <w:pStyle w:val="Heading2"/>
        <w:rPr>
          <w:color w:val="000000"/>
          <w:sz w:val="24"/>
          <w:szCs w:val="24"/>
          <w:u w:val="single"/>
        </w:rPr>
      </w:pPr>
      <w:r>
        <w:t xml:space="preserve">Activities, Deliverables, POCs, and Schedule </w:t>
      </w:r>
    </w:p>
    <w:p w14:paraId="1C4ED520" w14:textId="2A9C7F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Rebecca Muenich will lead the data scoping activities in year one, in close collaboration with Selcuk Candan (see data science PMP), Todd Steissberg, Rose Shillito, and Joanna Curran. Within this larger scoping activity, a graduate student mentored by Rebecca Muenich will </w:t>
      </w:r>
      <w:r w:rsidR="000B55A0">
        <w:rPr>
          <w:b w:val="0"/>
          <w:color w:val="000000"/>
          <w:sz w:val="24"/>
          <w:szCs w:val="24"/>
        </w:rPr>
        <w:t xml:space="preserve">help </w:t>
      </w:r>
      <w:r>
        <w:rPr>
          <w:b w:val="0"/>
          <w:color w:val="000000"/>
          <w:sz w:val="24"/>
          <w:szCs w:val="24"/>
        </w:rPr>
        <w:t>identify data to be used in scoping (October 2022 - January 2023), synthesizing</w:t>
      </w:r>
      <w:r w:rsidR="002E4410">
        <w:rPr>
          <w:b w:val="0"/>
          <w:color w:val="000000"/>
          <w:sz w:val="24"/>
          <w:szCs w:val="24"/>
        </w:rPr>
        <w:t>,</w:t>
      </w:r>
      <w:r>
        <w:rPr>
          <w:b w:val="0"/>
          <w:color w:val="000000"/>
          <w:sz w:val="24"/>
          <w:szCs w:val="24"/>
        </w:rPr>
        <w:t xml:space="preserve"> and cleaning the data to prepare a database</w:t>
      </w:r>
      <w:r w:rsidR="00F76E91">
        <w:rPr>
          <w:b w:val="0"/>
          <w:color w:val="000000"/>
          <w:sz w:val="24"/>
          <w:szCs w:val="24"/>
        </w:rPr>
        <w:t xml:space="preserve"> </w:t>
      </w:r>
      <w:r>
        <w:rPr>
          <w:b w:val="0"/>
          <w:color w:val="000000"/>
          <w:sz w:val="24"/>
          <w:szCs w:val="24"/>
        </w:rPr>
        <w:t xml:space="preserve">(January 2023 - May 2023) and working in collaboration with the data science team on exploratory data analysis (May 2023 - August 2023). Simultaneously, Ting Liu will be leading the completion of preliminary and exploratory SWAT modeling to explore theoretical interconnections between agricultural land management, reservoir management, and water quality as a model scoping activity (August 2022 - December 2022). Ting Liu will also work collaboratively with Selcuk Candan’s data science team to complete preliminary investigations </w:t>
      </w:r>
      <w:r w:rsidR="00F76E91">
        <w:rPr>
          <w:b w:val="0"/>
          <w:color w:val="000000"/>
          <w:sz w:val="24"/>
          <w:szCs w:val="24"/>
        </w:rPr>
        <w:t xml:space="preserve">into </w:t>
      </w:r>
      <w:r>
        <w:rPr>
          <w:b w:val="0"/>
          <w:color w:val="000000"/>
          <w:sz w:val="24"/>
          <w:szCs w:val="24"/>
        </w:rPr>
        <w:t xml:space="preserve">how causal learning can be applied to understand drivers of water quality in these complex systems (August 2022 - July 2023). By the end of year one, Amber Wutich will be mentoring postdoctoral scholars </w:t>
      </w:r>
      <w:r w:rsidR="00424943">
        <w:rPr>
          <w:b w:val="0"/>
          <w:color w:val="000000"/>
          <w:sz w:val="24"/>
          <w:szCs w:val="24"/>
        </w:rPr>
        <w:t xml:space="preserve">as they </w:t>
      </w:r>
      <w:r>
        <w:rPr>
          <w:b w:val="0"/>
          <w:color w:val="000000"/>
          <w:sz w:val="24"/>
          <w:szCs w:val="24"/>
        </w:rPr>
        <w:t xml:space="preserve">plan and host a workshop with key stakeholders </w:t>
      </w:r>
      <w:r w:rsidR="00CD3858">
        <w:rPr>
          <w:b w:val="0"/>
          <w:color w:val="000000"/>
          <w:sz w:val="24"/>
          <w:szCs w:val="24"/>
        </w:rPr>
        <w:t xml:space="preserve">regarding </w:t>
      </w:r>
      <w:r>
        <w:rPr>
          <w:b w:val="0"/>
          <w:color w:val="000000"/>
          <w:sz w:val="24"/>
          <w:szCs w:val="24"/>
        </w:rPr>
        <w:t xml:space="preserve">barriers, benefits, and opportunities to the integrated management of these two systems (June 2023 - December 2023). The aforementioned activities will all be used in conjunction with full-team discussions to identify a watershed (site) to work with in subsequent years (August 2023 - December 2023). </w:t>
      </w:r>
    </w:p>
    <w:p w14:paraId="1752FE00" w14:textId="32D7205F"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In year two, we have defined two simultaneous tracks of work: process-based modeling and data science for understanding the drivers of water quality in these systems as well as identifying the role and impact of NNBF in creating synergies across these systems. Todd Steissberg will lead the process-based modeling aspects of this work in close collaboration with Rebecca Muenich (and her PhD student), Ting Liu, Jodi Ryder, Isaac Mudge</w:t>
      </w:r>
      <w:r w:rsidR="00662E4C">
        <w:rPr>
          <w:b w:val="0"/>
          <w:color w:val="000000"/>
          <w:sz w:val="24"/>
          <w:szCs w:val="24"/>
        </w:rPr>
        <w:t xml:space="preserve">, </w:t>
      </w:r>
      <w:r w:rsidR="00F21884">
        <w:rPr>
          <w:b w:val="0"/>
          <w:color w:val="000000"/>
          <w:sz w:val="24"/>
          <w:szCs w:val="24"/>
        </w:rPr>
        <w:t xml:space="preserve">Lauren Melendez, </w:t>
      </w:r>
      <w:r w:rsidR="00662E4C">
        <w:rPr>
          <w:b w:val="0"/>
          <w:color w:val="000000"/>
          <w:sz w:val="24"/>
          <w:szCs w:val="24"/>
        </w:rPr>
        <w:t>and Billy Johnson</w:t>
      </w:r>
      <w:r>
        <w:rPr>
          <w:b w:val="0"/>
          <w:color w:val="000000"/>
          <w:sz w:val="24"/>
          <w:szCs w:val="24"/>
        </w:rPr>
        <w:t>. The team will work together to develop and apply a calibrated SWAT-CE-QUAL-W2 model for the selected watershed (August 2023 - June 2024). Generally, the ASU team will focus on the SWAT aspects of the model</w:t>
      </w:r>
      <w:r w:rsidR="00F325F4">
        <w:rPr>
          <w:b w:val="0"/>
          <w:color w:val="000000"/>
          <w:sz w:val="24"/>
          <w:szCs w:val="24"/>
        </w:rPr>
        <w:t>,</w:t>
      </w:r>
      <w:r>
        <w:rPr>
          <w:b w:val="0"/>
          <w:color w:val="000000"/>
          <w:sz w:val="24"/>
          <w:szCs w:val="24"/>
        </w:rPr>
        <w:t xml:space="preserve"> while the ERDC team will focus on the CE-QUAL-W2 aspects of this model. The model development and testing </w:t>
      </w:r>
      <w:r w:rsidR="00662E4C">
        <w:rPr>
          <w:b w:val="0"/>
          <w:color w:val="000000"/>
          <w:sz w:val="24"/>
          <w:szCs w:val="24"/>
        </w:rPr>
        <w:t>are</w:t>
      </w:r>
      <w:r>
        <w:rPr>
          <w:b w:val="0"/>
          <w:color w:val="000000"/>
          <w:sz w:val="24"/>
          <w:szCs w:val="24"/>
        </w:rPr>
        <w:t xml:space="preserve"> likely to begin before site selection in order to begin work as soon as a site is confirmed. Joanna Curran will lead the implementation of a monitoring program for a planted levee demonstration in the chosen watershed, in close collaboration with Rebecca Muenich and her PhD Student (January 2024 - June 2024). The system will be monitored over the course of the project (June 2024 - July 2025). The data will be analyzed and used in the SWAT-CE-QUAL-W2 model calibration (June 2024 - July 2025). Local participatory modeling with stakeholders involved in the watershed site will be led by Amber Wutich (April 2024 - July 2025). </w:t>
      </w:r>
    </w:p>
    <w:p w14:paraId="65E70384" w14:textId="52428E75"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lastRenderedPageBreak/>
        <w:t xml:space="preserve">While the process-based modeling team focuses on modeling a specific watershed, a separate team led by Selcuk Candan (see data science PMP) in close collaboration with Rebecca Muenich, Ting Liu, Rose Shillito, and Todd Steissberg. Within this task </w:t>
      </w:r>
      <w:proofErr w:type="spellStart"/>
      <w:r>
        <w:rPr>
          <w:b w:val="0"/>
          <w:color w:val="000000"/>
          <w:sz w:val="24"/>
          <w:szCs w:val="24"/>
        </w:rPr>
        <w:t>Selcuck</w:t>
      </w:r>
      <w:proofErr w:type="spellEnd"/>
      <w:r>
        <w:rPr>
          <w:b w:val="0"/>
          <w:color w:val="000000"/>
          <w:sz w:val="24"/>
          <w:szCs w:val="24"/>
        </w:rPr>
        <w:t xml:space="preserve"> Candan (along with PhD students and postdocs) will work closely with Ting Liu and Rose Shillito on using causal learning techniques with the data-scoping data to understand varying drivers of water quality in sites identified as having significant agricultural lands and water resource infrastructure (June 2024 - June 2025). A separate and concurrent task led by Selcuk Candan in collaboration with Rebecca Muenich and Todd Steissberg will test and demonstrate the use of transfer or emulation methods to model sites </w:t>
      </w:r>
      <w:r w:rsidR="00C459D5">
        <w:rPr>
          <w:b w:val="0"/>
          <w:color w:val="000000"/>
          <w:sz w:val="24"/>
          <w:szCs w:val="24"/>
        </w:rPr>
        <w:t xml:space="preserve">as opposed to </w:t>
      </w:r>
      <w:r>
        <w:rPr>
          <w:b w:val="0"/>
          <w:color w:val="000000"/>
          <w:sz w:val="24"/>
          <w:szCs w:val="24"/>
        </w:rPr>
        <w:t xml:space="preserve">setting up a SWAT-CE-QUAL-W2 model (June 2024 - July 2025). This work will </w:t>
      </w:r>
      <w:r w:rsidR="00C459D5">
        <w:rPr>
          <w:b w:val="0"/>
          <w:color w:val="000000"/>
          <w:sz w:val="24"/>
          <w:szCs w:val="24"/>
        </w:rPr>
        <w:t>allow</w:t>
      </w:r>
      <w:r>
        <w:rPr>
          <w:b w:val="0"/>
          <w:color w:val="000000"/>
          <w:sz w:val="24"/>
          <w:szCs w:val="24"/>
        </w:rPr>
        <w:t xml:space="preserve"> compar</w:t>
      </w:r>
      <w:r w:rsidR="00C459D5">
        <w:rPr>
          <w:b w:val="0"/>
          <w:color w:val="000000"/>
          <w:sz w:val="24"/>
          <w:szCs w:val="24"/>
        </w:rPr>
        <w:t>ison of</w:t>
      </w:r>
      <w:r>
        <w:rPr>
          <w:b w:val="0"/>
          <w:color w:val="000000"/>
          <w:sz w:val="24"/>
          <w:szCs w:val="24"/>
        </w:rPr>
        <w:t xml:space="preserve"> these two methods and </w:t>
      </w:r>
      <w:r w:rsidR="00C459D5">
        <w:rPr>
          <w:b w:val="0"/>
          <w:color w:val="000000"/>
          <w:sz w:val="24"/>
          <w:szCs w:val="24"/>
        </w:rPr>
        <w:t xml:space="preserve">generate </w:t>
      </w:r>
      <w:r>
        <w:rPr>
          <w:b w:val="0"/>
          <w:color w:val="000000"/>
          <w:sz w:val="24"/>
          <w:szCs w:val="24"/>
        </w:rPr>
        <w:t xml:space="preserve">recommendations for future work. </w:t>
      </w:r>
      <w:r w:rsidR="00C459D5">
        <w:rPr>
          <w:b w:val="0"/>
          <w:color w:val="000000"/>
          <w:sz w:val="24"/>
          <w:szCs w:val="24"/>
        </w:rPr>
        <w:t>I</w:t>
      </w:r>
      <w:r>
        <w:rPr>
          <w:b w:val="0"/>
          <w:color w:val="000000"/>
          <w:sz w:val="24"/>
          <w:szCs w:val="24"/>
        </w:rPr>
        <w:t>n the last year of the project</w:t>
      </w:r>
      <w:r w:rsidR="00C459D5">
        <w:rPr>
          <w:b w:val="0"/>
          <w:color w:val="000000"/>
          <w:sz w:val="24"/>
          <w:szCs w:val="24"/>
        </w:rPr>
        <w:t>,</w:t>
      </w:r>
      <w:r>
        <w:rPr>
          <w:b w:val="0"/>
          <w:color w:val="000000"/>
          <w:sz w:val="24"/>
          <w:szCs w:val="24"/>
        </w:rPr>
        <w:t xml:space="preserve"> Rebecca Muenich will lead the full team to summarize scenarios and findings from the modeling, monitoring, and data science activities to make </w:t>
      </w:r>
      <w:r w:rsidR="00C459D5">
        <w:rPr>
          <w:b w:val="0"/>
          <w:color w:val="000000"/>
          <w:sz w:val="24"/>
          <w:szCs w:val="24"/>
        </w:rPr>
        <w:t xml:space="preserve">final </w:t>
      </w:r>
      <w:r>
        <w:rPr>
          <w:b w:val="0"/>
          <w:color w:val="000000"/>
          <w:sz w:val="24"/>
          <w:szCs w:val="24"/>
        </w:rPr>
        <w:t xml:space="preserve">recommendations for strategies in these integrated systems, as well as </w:t>
      </w:r>
      <w:r w:rsidR="00C459D5">
        <w:rPr>
          <w:b w:val="0"/>
          <w:color w:val="000000"/>
          <w:sz w:val="24"/>
          <w:szCs w:val="24"/>
        </w:rPr>
        <w:t xml:space="preserve">outlining </w:t>
      </w:r>
      <w:r>
        <w:rPr>
          <w:b w:val="0"/>
          <w:color w:val="000000"/>
          <w:sz w:val="24"/>
          <w:szCs w:val="24"/>
        </w:rPr>
        <w:t xml:space="preserve">next steps </w:t>
      </w:r>
      <w:r w:rsidR="00C459D5">
        <w:rPr>
          <w:b w:val="0"/>
          <w:color w:val="000000"/>
          <w:sz w:val="24"/>
          <w:szCs w:val="24"/>
        </w:rPr>
        <w:t xml:space="preserve">and future areas of </w:t>
      </w:r>
      <w:r>
        <w:rPr>
          <w:b w:val="0"/>
          <w:color w:val="000000"/>
          <w:sz w:val="24"/>
          <w:szCs w:val="24"/>
        </w:rPr>
        <w:t xml:space="preserve">research (January 2025 - July 2025). </w:t>
      </w:r>
    </w:p>
    <w:p w14:paraId="6A7EBDA9" w14:textId="77777777" w:rsidR="004E73EB" w:rsidRDefault="00A91CD4">
      <w:pPr>
        <w:pStyle w:val="Heading2"/>
        <w:rPr>
          <w:color w:val="000000"/>
          <w:sz w:val="24"/>
          <w:szCs w:val="24"/>
          <w:u w:val="single"/>
        </w:rPr>
      </w:pPr>
      <w:r>
        <w:t xml:space="preserve">Communication and Technology Transfer Plan  </w:t>
      </w:r>
    </w:p>
    <w:p w14:paraId="1B3EED04" w14:textId="129EF737" w:rsidR="004E73EB" w:rsidRDefault="00C459D5">
      <w:pPr>
        <w:pBdr>
          <w:top w:val="nil"/>
          <w:left w:val="nil"/>
          <w:bottom w:val="nil"/>
          <w:right w:val="nil"/>
          <w:between w:val="nil"/>
        </w:pBdr>
        <w:spacing w:after="120"/>
        <w:rPr>
          <w:b w:val="0"/>
          <w:color w:val="000000"/>
          <w:sz w:val="24"/>
          <w:szCs w:val="24"/>
        </w:rPr>
      </w:pPr>
      <w:r>
        <w:rPr>
          <w:b w:val="0"/>
          <w:color w:val="000000"/>
          <w:sz w:val="24"/>
          <w:szCs w:val="24"/>
        </w:rPr>
        <w:t>Initially</w:t>
      </w:r>
      <w:r w:rsidR="00A91CD4">
        <w:rPr>
          <w:b w:val="0"/>
          <w:color w:val="000000"/>
          <w:sz w:val="24"/>
          <w:szCs w:val="24"/>
        </w:rPr>
        <w:t xml:space="preserve">, our outcomes will be focused on communicating new research results with the academic and research community through conference publications, journal articles, and conference presentations. Major results and findings will be packaged into continuing credit courses for NEWN, EWN fact sheets, and podcasts. Progress will also be updated monthly on ASU’s EWN website blog, highlighting collaborations and ongoing activities. </w:t>
      </w:r>
      <w:r>
        <w:rPr>
          <w:b w:val="0"/>
          <w:color w:val="000000"/>
          <w:sz w:val="24"/>
          <w:szCs w:val="24"/>
        </w:rPr>
        <w:t xml:space="preserve">When </w:t>
      </w:r>
      <w:r w:rsidR="00A91CD4">
        <w:rPr>
          <w:b w:val="0"/>
          <w:color w:val="000000"/>
          <w:sz w:val="24"/>
          <w:szCs w:val="24"/>
        </w:rPr>
        <w:t xml:space="preserve">relevant, policy white papers will be developed and distributed. </w:t>
      </w:r>
    </w:p>
    <w:p w14:paraId="58176627" w14:textId="658472D8"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The stakeholder workshop planned for the end of year one will help determine major barriers as well as opportunities related to the integration of agricultural land management and water resources infrastructure. The outcomes of this workshop will be </w:t>
      </w:r>
      <w:r w:rsidR="00E16F89">
        <w:rPr>
          <w:b w:val="0"/>
          <w:color w:val="000000"/>
          <w:sz w:val="24"/>
          <w:szCs w:val="24"/>
        </w:rPr>
        <w:t xml:space="preserve">documented </w:t>
      </w:r>
      <w:r>
        <w:rPr>
          <w:b w:val="0"/>
          <w:color w:val="000000"/>
          <w:sz w:val="24"/>
          <w:szCs w:val="24"/>
        </w:rPr>
        <w:t>in a policy brief to advance the longer-term goal of more integrated activities at the federal, state, and local levels. Similar outcomes will be developed from the local stakeholder participatory modeling that occurs in year 2 at the modeled and monitored site.</w:t>
      </w:r>
    </w:p>
    <w:p w14:paraId="14B6CCBF" w14:textId="5D326FC6"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Where</w:t>
      </w:r>
      <w:r w:rsidR="00E16F89">
        <w:rPr>
          <w:b w:val="0"/>
          <w:color w:val="000000"/>
          <w:sz w:val="24"/>
          <w:szCs w:val="24"/>
        </w:rPr>
        <w:t>ver</w:t>
      </w:r>
      <w:r>
        <w:rPr>
          <w:b w:val="0"/>
          <w:color w:val="000000"/>
          <w:sz w:val="24"/>
          <w:szCs w:val="24"/>
        </w:rPr>
        <w:t xml:space="preserve"> possible, data and modeling tools will be made publicly available for further use. This practice is common among both the ASU and ERDC collaborators (see: </w:t>
      </w:r>
      <w:hyperlink r:id="rId20">
        <w:r>
          <w:rPr>
            <w:b w:val="0"/>
            <w:color w:val="1155CC"/>
            <w:sz w:val="24"/>
            <w:szCs w:val="24"/>
            <w:u w:val="single"/>
          </w:rPr>
          <w:t>https://github.com/EnvironmentalSystems/CE-QUAL-W2</w:t>
        </w:r>
      </w:hyperlink>
      <w:r>
        <w:rPr>
          <w:b w:val="0"/>
          <w:color w:val="000000"/>
          <w:sz w:val="24"/>
          <w:szCs w:val="24"/>
        </w:rPr>
        <w:t xml:space="preserve">) </w:t>
      </w:r>
    </w:p>
    <w:p w14:paraId="43D9886A" w14:textId="77777777" w:rsidR="004E73EB" w:rsidRDefault="004E73EB">
      <w:pPr>
        <w:pBdr>
          <w:top w:val="nil"/>
          <w:left w:val="nil"/>
          <w:bottom w:val="nil"/>
          <w:right w:val="nil"/>
          <w:between w:val="nil"/>
        </w:pBdr>
        <w:spacing w:after="120"/>
        <w:rPr>
          <w:b w:val="0"/>
          <w:color w:val="000000"/>
          <w:sz w:val="24"/>
          <w:szCs w:val="24"/>
        </w:rPr>
      </w:pPr>
    </w:p>
    <w:p w14:paraId="0B5319DC" w14:textId="77777777" w:rsidR="004E73EB" w:rsidRDefault="00A91CD4">
      <w:pPr>
        <w:pStyle w:val="Heading2"/>
        <w:rPr>
          <w:color w:val="000000"/>
          <w:sz w:val="24"/>
          <w:szCs w:val="24"/>
          <w:u w:val="single"/>
        </w:rPr>
      </w:pPr>
      <w:r>
        <w:t xml:space="preserve">Expected Benefits and Impact </w:t>
      </w:r>
    </w:p>
    <w:p w14:paraId="0E13CE1D" w14:textId="420F6A60"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While the USACE is not tasked with managing working agricultural lands</w:t>
      </w:r>
      <w:r w:rsidR="00AC02C2">
        <w:rPr>
          <w:b w:val="0"/>
          <w:color w:val="000000"/>
          <w:sz w:val="24"/>
          <w:szCs w:val="24"/>
        </w:rPr>
        <w:t xml:space="preserve"> or other upland systems</w:t>
      </w:r>
      <w:r>
        <w:rPr>
          <w:b w:val="0"/>
          <w:color w:val="000000"/>
          <w:sz w:val="24"/>
          <w:szCs w:val="24"/>
        </w:rPr>
        <w:t xml:space="preserve">, activities that occur on these lands impact activities undertaken and prioritized by USACE. This project will not only advance the understanding of where and when these disconnections are most likely affecting outcomes, but it will also work to identify and develop </w:t>
      </w:r>
      <w:r>
        <w:rPr>
          <w:b w:val="0"/>
          <w:color w:val="000000"/>
          <w:sz w:val="24"/>
          <w:szCs w:val="24"/>
        </w:rPr>
        <w:lastRenderedPageBreak/>
        <w:t xml:space="preserve">methods and tools to better understand and address this concern. Ideally, modeling outcomes </w:t>
      </w:r>
      <w:r w:rsidR="00582EB2">
        <w:rPr>
          <w:b w:val="0"/>
          <w:color w:val="000000"/>
          <w:sz w:val="24"/>
          <w:szCs w:val="24"/>
        </w:rPr>
        <w:t xml:space="preserve">will </w:t>
      </w:r>
      <w:r w:rsidR="00AC02C2">
        <w:rPr>
          <w:b w:val="0"/>
          <w:color w:val="000000"/>
          <w:sz w:val="24"/>
          <w:szCs w:val="24"/>
        </w:rPr>
        <w:t>also be used to</w:t>
      </w:r>
      <w:r>
        <w:rPr>
          <w:b w:val="0"/>
          <w:color w:val="000000"/>
          <w:sz w:val="24"/>
          <w:szCs w:val="24"/>
        </w:rPr>
        <w:t xml:space="preserve"> suggest ways in which </w:t>
      </w:r>
      <w:proofErr w:type="gramStart"/>
      <w:r>
        <w:rPr>
          <w:b w:val="0"/>
          <w:color w:val="000000"/>
          <w:sz w:val="24"/>
          <w:szCs w:val="24"/>
        </w:rPr>
        <w:t>NNBF</w:t>
      </w:r>
      <w:proofErr w:type="gramEnd"/>
      <w:r>
        <w:rPr>
          <w:b w:val="0"/>
          <w:color w:val="000000"/>
          <w:sz w:val="24"/>
          <w:szCs w:val="24"/>
        </w:rPr>
        <w:t xml:space="preserve"> and nature-based management strategies can work in tandem with upland management to secure better water </w:t>
      </w:r>
      <w:r w:rsidR="00AC02C2">
        <w:rPr>
          <w:b w:val="0"/>
          <w:color w:val="000000"/>
          <w:sz w:val="24"/>
          <w:szCs w:val="24"/>
        </w:rPr>
        <w:t xml:space="preserve">quantity and </w:t>
      </w:r>
      <w:r>
        <w:rPr>
          <w:b w:val="0"/>
          <w:color w:val="000000"/>
          <w:sz w:val="24"/>
          <w:szCs w:val="24"/>
        </w:rPr>
        <w:t>quality outcomes while still effectively managing water resources.</w:t>
      </w:r>
    </w:p>
    <w:p w14:paraId="28D6E310" w14:textId="77777777" w:rsidR="004E73EB" w:rsidRDefault="00A91CD4">
      <w:pPr>
        <w:pStyle w:val="Heading2"/>
        <w:rPr>
          <w:sz w:val="24"/>
          <w:szCs w:val="24"/>
        </w:rPr>
      </w:pPr>
      <w:r>
        <w:t>Cited References</w:t>
      </w:r>
    </w:p>
    <w:p w14:paraId="56D19CF3" w14:textId="77777777" w:rsidR="004E73EB" w:rsidRDefault="00A91CD4">
      <w:pPr>
        <w:spacing w:after="120"/>
        <w:rPr>
          <w:b w:val="0"/>
          <w:color w:val="222222"/>
          <w:sz w:val="24"/>
          <w:szCs w:val="24"/>
          <w:highlight w:val="white"/>
        </w:rPr>
      </w:pPr>
      <w:r>
        <w:rPr>
          <w:b w:val="0"/>
          <w:color w:val="222222"/>
          <w:sz w:val="24"/>
          <w:szCs w:val="24"/>
          <w:highlight w:val="white"/>
        </w:rPr>
        <w:t xml:space="preserve">[1] Chaplin-Kramer, R., Hamel, P., Sharp, R., Kowal, V., </w:t>
      </w:r>
      <w:proofErr w:type="spellStart"/>
      <w:r>
        <w:rPr>
          <w:b w:val="0"/>
          <w:color w:val="222222"/>
          <w:sz w:val="24"/>
          <w:szCs w:val="24"/>
          <w:highlight w:val="white"/>
        </w:rPr>
        <w:t>Wolny</w:t>
      </w:r>
      <w:proofErr w:type="spellEnd"/>
      <w:r>
        <w:rPr>
          <w:b w:val="0"/>
          <w:color w:val="222222"/>
          <w:sz w:val="24"/>
          <w:szCs w:val="24"/>
          <w:highlight w:val="white"/>
        </w:rPr>
        <w:t xml:space="preserve">, S., Sim, S., &amp; Mueller, C. (2016). Landscape configuration is the primary driver of impacts on water quality associated with agricultural expansion. </w:t>
      </w:r>
      <w:r>
        <w:rPr>
          <w:b w:val="0"/>
          <w:i/>
          <w:color w:val="222222"/>
          <w:sz w:val="24"/>
          <w:szCs w:val="24"/>
          <w:highlight w:val="white"/>
        </w:rPr>
        <w:t>Environmental Research Letters</w:t>
      </w:r>
      <w:r>
        <w:rPr>
          <w:b w:val="0"/>
          <w:color w:val="222222"/>
          <w:sz w:val="24"/>
          <w:szCs w:val="24"/>
          <w:highlight w:val="white"/>
        </w:rPr>
        <w:t xml:space="preserve">, </w:t>
      </w:r>
      <w:r>
        <w:rPr>
          <w:b w:val="0"/>
          <w:i/>
          <w:color w:val="222222"/>
          <w:sz w:val="24"/>
          <w:szCs w:val="24"/>
          <w:highlight w:val="white"/>
        </w:rPr>
        <w:t>11</w:t>
      </w:r>
      <w:r>
        <w:rPr>
          <w:b w:val="0"/>
          <w:color w:val="222222"/>
          <w:sz w:val="24"/>
          <w:szCs w:val="24"/>
          <w:highlight w:val="white"/>
        </w:rPr>
        <w:t>(7), 074012.</w:t>
      </w:r>
    </w:p>
    <w:p w14:paraId="427F02B3" w14:textId="77777777" w:rsidR="004E73EB" w:rsidRDefault="00A91CD4">
      <w:pPr>
        <w:spacing w:after="120"/>
        <w:rPr>
          <w:b w:val="0"/>
          <w:color w:val="222222"/>
          <w:sz w:val="24"/>
          <w:szCs w:val="24"/>
          <w:highlight w:val="white"/>
        </w:rPr>
      </w:pPr>
      <w:r>
        <w:rPr>
          <w:b w:val="0"/>
          <w:color w:val="222222"/>
          <w:sz w:val="24"/>
          <w:szCs w:val="24"/>
          <w:highlight w:val="white"/>
        </w:rPr>
        <w:t xml:space="preserve">[2] Mander, Ü., Kull, A., </w:t>
      </w:r>
      <w:proofErr w:type="spellStart"/>
      <w:r>
        <w:rPr>
          <w:b w:val="0"/>
          <w:color w:val="222222"/>
          <w:sz w:val="24"/>
          <w:szCs w:val="24"/>
          <w:highlight w:val="white"/>
        </w:rPr>
        <w:t>Kuusemets</w:t>
      </w:r>
      <w:proofErr w:type="spellEnd"/>
      <w:r>
        <w:rPr>
          <w:b w:val="0"/>
          <w:color w:val="222222"/>
          <w:sz w:val="24"/>
          <w:szCs w:val="24"/>
          <w:highlight w:val="white"/>
        </w:rPr>
        <w:t xml:space="preserve">, V., &amp; Tamm, T. (2000). Nutrient runoff dynamics in a rural catchment: influence of land-use changes, climatic fluctuations and ecotechnological measures. </w:t>
      </w:r>
      <w:r>
        <w:rPr>
          <w:b w:val="0"/>
          <w:i/>
          <w:color w:val="222222"/>
          <w:sz w:val="24"/>
          <w:szCs w:val="24"/>
          <w:highlight w:val="white"/>
        </w:rPr>
        <w:t>Ecological Engineering</w:t>
      </w:r>
      <w:r>
        <w:rPr>
          <w:b w:val="0"/>
          <w:color w:val="222222"/>
          <w:sz w:val="24"/>
          <w:szCs w:val="24"/>
          <w:highlight w:val="white"/>
        </w:rPr>
        <w:t xml:space="preserve">, </w:t>
      </w:r>
      <w:r>
        <w:rPr>
          <w:b w:val="0"/>
          <w:i/>
          <w:color w:val="222222"/>
          <w:sz w:val="24"/>
          <w:szCs w:val="24"/>
          <w:highlight w:val="white"/>
        </w:rPr>
        <w:t>14</w:t>
      </w:r>
      <w:r>
        <w:rPr>
          <w:b w:val="0"/>
          <w:color w:val="222222"/>
          <w:sz w:val="24"/>
          <w:szCs w:val="24"/>
          <w:highlight w:val="white"/>
        </w:rPr>
        <w:t>(4), 405-417.</w:t>
      </w:r>
    </w:p>
    <w:p w14:paraId="1D976080" w14:textId="77777777" w:rsidR="004E73EB" w:rsidRDefault="00A91CD4">
      <w:pPr>
        <w:spacing w:after="120"/>
        <w:rPr>
          <w:b w:val="0"/>
          <w:color w:val="222222"/>
          <w:sz w:val="24"/>
          <w:szCs w:val="24"/>
          <w:highlight w:val="white"/>
        </w:rPr>
      </w:pPr>
      <w:r>
        <w:rPr>
          <w:b w:val="0"/>
          <w:color w:val="222222"/>
          <w:sz w:val="24"/>
          <w:szCs w:val="24"/>
          <w:highlight w:val="white"/>
        </w:rPr>
        <w:t xml:space="preserve">[3] Stieglitz, M., Shaman, J., McNamara, J., Engel, V., Shanley, J., &amp; Kling, G. W. (2003). An approach to understanding hydrologic connectivity on the hillslope and the implications for nutrient transport. </w:t>
      </w:r>
      <w:r>
        <w:rPr>
          <w:b w:val="0"/>
          <w:i/>
          <w:color w:val="222222"/>
          <w:sz w:val="24"/>
          <w:szCs w:val="24"/>
          <w:highlight w:val="white"/>
        </w:rPr>
        <w:t>Global biogeochemical cycles</w:t>
      </w:r>
      <w:r>
        <w:rPr>
          <w:b w:val="0"/>
          <w:color w:val="222222"/>
          <w:sz w:val="24"/>
          <w:szCs w:val="24"/>
          <w:highlight w:val="white"/>
        </w:rPr>
        <w:t xml:space="preserve">, </w:t>
      </w:r>
      <w:r>
        <w:rPr>
          <w:b w:val="0"/>
          <w:i/>
          <w:color w:val="222222"/>
          <w:sz w:val="24"/>
          <w:szCs w:val="24"/>
          <w:highlight w:val="white"/>
        </w:rPr>
        <w:t>17</w:t>
      </w:r>
      <w:r>
        <w:rPr>
          <w:b w:val="0"/>
          <w:color w:val="222222"/>
          <w:sz w:val="24"/>
          <w:szCs w:val="24"/>
          <w:highlight w:val="white"/>
        </w:rPr>
        <w:t>(4).</w:t>
      </w:r>
    </w:p>
    <w:p w14:paraId="535DCF50" w14:textId="77777777" w:rsidR="004E73EB" w:rsidRDefault="00A91CD4">
      <w:pPr>
        <w:spacing w:after="120"/>
        <w:rPr>
          <w:b w:val="0"/>
          <w:color w:val="222222"/>
          <w:sz w:val="24"/>
          <w:szCs w:val="24"/>
          <w:highlight w:val="white"/>
        </w:rPr>
      </w:pPr>
      <w:r>
        <w:rPr>
          <w:b w:val="0"/>
          <w:color w:val="222222"/>
          <w:sz w:val="24"/>
          <w:szCs w:val="24"/>
          <w:highlight w:val="white"/>
        </w:rPr>
        <w:t xml:space="preserve">[4] </w:t>
      </w:r>
      <w:proofErr w:type="spellStart"/>
      <w:r>
        <w:rPr>
          <w:b w:val="0"/>
          <w:color w:val="222222"/>
          <w:sz w:val="24"/>
          <w:szCs w:val="24"/>
          <w:highlight w:val="white"/>
        </w:rPr>
        <w:t>Kerachian</w:t>
      </w:r>
      <w:proofErr w:type="spellEnd"/>
      <w:r>
        <w:rPr>
          <w:b w:val="0"/>
          <w:color w:val="222222"/>
          <w:sz w:val="24"/>
          <w:szCs w:val="24"/>
          <w:highlight w:val="white"/>
        </w:rPr>
        <w:t xml:space="preserve">, R., &amp; </w:t>
      </w:r>
      <w:proofErr w:type="spellStart"/>
      <w:r>
        <w:rPr>
          <w:b w:val="0"/>
          <w:color w:val="222222"/>
          <w:sz w:val="24"/>
          <w:szCs w:val="24"/>
          <w:highlight w:val="white"/>
        </w:rPr>
        <w:t>Karamouz</w:t>
      </w:r>
      <w:proofErr w:type="spellEnd"/>
      <w:r>
        <w:rPr>
          <w:b w:val="0"/>
          <w:color w:val="222222"/>
          <w:sz w:val="24"/>
          <w:szCs w:val="24"/>
          <w:highlight w:val="white"/>
        </w:rPr>
        <w:t xml:space="preserve">, M. (2006). Optimal reservoir operation considering the water quality issues: A stochastic conflict resolution approach. </w:t>
      </w:r>
      <w:r>
        <w:rPr>
          <w:b w:val="0"/>
          <w:i/>
          <w:color w:val="222222"/>
          <w:sz w:val="24"/>
          <w:szCs w:val="24"/>
          <w:highlight w:val="white"/>
        </w:rPr>
        <w:t>Water Resources Research</w:t>
      </w:r>
      <w:r>
        <w:rPr>
          <w:b w:val="0"/>
          <w:color w:val="222222"/>
          <w:sz w:val="24"/>
          <w:szCs w:val="24"/>
          <w:highlight w:val="white"/>
        </w:rPr>
        <w:t xml:space="preserve">, </w:t>
      </w:r>
      <w:r>
        <w:rPr>
          <w:b w:val="0"/>
          <w:i/>
          <w:color w:val="222222"/>
          <w:sz w:val="24"/>
          <w:szCs w:val="24"/>
          <w:highlight w:val="white"/>
        </w:rPr>
        <w:t>42</w:t>
      </w:r>
      <w:r>
        <w:rPr>
          <w:b w:val="0"/>
          <w:color w:val="222222"/>
          <w:sz w:val="24"/>
          <w:szCs w:val="24"/>
          <w:highlight w:val="white"/>
        </w:rPr>
        <w:t>(12).</w:t>
      </w:r>
    </w:p>
    <w:p w14:paraId="50E70E79" w14:textId="77777777" w:rsidR="004E73EB" w:rsidRDefault="00A91CD4">
      <w:pPr>
        <w:spacing w:after="120"/>
        <w:rPr>
          <w:b w:val="0"/>
          <w:color w:val="222222"/>
          <w:sz w:val="24"/>
          <w:szCs w:val="24"/>
          <w:highlight w:val="white"/>
        </w:rPr>
      </w:pPr>
      <w:r>
        <w:rPr>
          <w:b w:val="0"/>
          <w:color w:val="222222"/>
          <w:sz w:val="24"/>
          <w:szCs w:val="24"/>
          <w:highlight w:val="white"/>
        </w:rPr>
        <w:t xml:space="preserve">[5] Zhou, Q., Leng, G., &amp; Peng, J. (2018). Recent changes in the occurrences and damages of floods and droughts in the United States. </w:t>
      </w:r>
      <w:r>
        <w:rPr>
          <w:b w:val="0"/>
          <w:i/>
          <w:color w:val="222222"/>
          <w:sz w:val="24"/>
          <w:szCs w:val="24"/>
          <w:highlight w:val="white"/>
        </w:rPr>
        <w:t>Water</w:t>
      </w:r>
      <w:r>
        <w:rPr>
          <w:b w:val="0"/>
          <w:color w:val="222222"/>
          <w:sz w:val="24"/>
          <w:szCs w:val="24"/>
          <w:highlight w:val="white"/>
        </w:rPr>
        <w:t xml:space="preserve">, </w:t>
      </w:r>
      <w:r>
        <w:rPr>
          <w:b w:val="0"/>
          <w:i/>
          <w:color w:val="222222"/>
          <w:sz w:val="24"/>
          <w:szCs w:val="24"/>
          <w:highlight w:val="white"/>
        </w:rPr>
        <w:t>10</w:t>
      </w:r>
      <w:r>
        <w:rPr>
          <w:b w:val="0"/>
          <w:color w:val="222222"/>
          <w:sz w:val="24"/>
          <w:szCs w:val="24"/>
          <w:highlight w:val="white"/>
        </w:rPr>
        <w:t>(9), 1109.</w:t>
      </w:r>
    </w:p>
    <w:p w14:paraId="4B230CB3" w14:textId="77777777" w:rsidR="004E73EB" w:rsidRDefault="00A91CD4">
      <w:pPr>
        <w:spacing w:after="120"/>
        <w:rPr>
          <w:b w:val="0"/>
          <w:color w:val="222222"/>
          <w:sz w:val="24"/>
          <w:szCs w:val="24"/>
          <w:highlight w:val="white"/>
        </w:rPr>
      </w:pPr>
      <w:r>
        <w:rPr>
          <w:b w:val="0"/>
          <w:color w:val="222222"/>
          <w:sz w:val="24"/>
          <w:szCs w:val="24"/>
          <w:highlight w:val="white"/>
        </w:rPr>
        <w:t xml:space="preserve">[6] </w:t>
      </w:r>
      <w:proofErr w:type="spellStart"/>
      <w:r>
        <w:rPr>
          <w:b w:val="0"/>
          <w:color w:val="222222"/>
          <w:sz w:val="24"/>
          <w:szCs w:val="24"/>
          <w:highlight w:val="white"/>
        </w:rPr>
        <w:t>Gleick</w:t>
      </w:r>
      <w:proofErr w:type="spellEnd"/>
      <w:r>
        <w:rPr>
          <w:b w:val="0"/>
          <w:color w:val="222222"/>
          <w:sz w:val="24"/>
          <w:szCs w:val="24"/>
          <w:highlight w:val="white"/>
        </w:rPr>
        <w:t xml:space="preserve">, P. H. (2016). Water strategies for the next administration. </w:t>
      </w:r>
      <w:r>
        <w:rPr>
          <w:b w:val="0"/>
          <w:i/>
          <w:color w:val="222222"/>
          <w:sz w:val="24"/>
          <w:szCs w:val="24"/>
          <w:highlight w:val="white"/>
        </w:rPr>
        <w:t>Science</w:t>
      </w:r>
      <w:r>
        <w:rPr>
          <w:b w:val="0"/>
          <w:color w:val="222222"/>
          <w:sz w:val="24"/>
          <w:szCs w:val="24"/>
          <w:highlight w:val="white"/>
        </w:rPr>
        <w:t xml:space="preserve">, </w:t>
      </w:r>
      <w:r>
        <w:rPr>
          <w:b w:val="0"/>
          <w:i/>
          <w:color w:val="222222"/>
          <w:sz w:val="24"/>
          <w:szCs w:val="24"/>
          <w:highlight w:val="white"/>
        </w:rPr>
        <w:t>354</w:t>
      </w:r>
      <w:r>
        <w:rPr>
          <w:b w:val="0"/>
          <w:color w:val="222222"/>
          <w:sz w:val="24"/>
          <w:szCs w:val="24"/>
          <w:highlight w:val="white"/>
        </w:rPr>
        <w:t>(6312), 555-556.</w:t>
      </w:r>
    </w:p>
    <w:p w14:paraId="1AAB1994" w14:textId="77777777" w:rsidR="004E73EB" w:rsidRDefault="00A91CD4">
      <w:pPr>
        <w:spacing w:after="120"/>
        <w:rPr>
          <w:b w:val="0"/>
          <w:color w:val="222222"/>
          <w:sz w:val="24"/>
          <w:szCs w:val="24"/>
          <w:highlight w:val="white"/>
        </w:rPr>
      </w:pPr>
      <w:r>
        <w:rPr>
          <w:b w:val="0"/>
          <w:color w:val="222222"/>
          <w:sz w:val="24"/>
          <w:szCs w:val="24"/>
          <w:highlight w:val="white"/>
        </w:rPr>
        <w:t xml:space="preserve">[7] Young, O. R., Guttman, D., Qi, Y., Bachus, K., </w:t>
      </w:r>
      <w:proofErr w:type="spellStart"/>
      <w:r>
        <w:rPr>
          <w:b w:val="0"/>
          <w:color w:val="222222"/>
          <w:sz w:val="24"/>
          <w:szCs w:val="24"/>
          <w:highlight w:val="white"/>
        </w:rPr>
        <w:t>Belis</w:t>
      </w:r>
      <w:proofErr w:type="spellEnd"/>
      <w:r>
        <w:rPr>
          <w:b w:val="0"/>
          <w:color w:val="222222"/>
          <w:sz w:val="24"/>
          <w:szCs w:val="24"/>
          <w:highlight w:val="white"/>
        </w:rPr>
        <w:t xml:space="preserve">, D., Cheng, H., ... &amp; Zhu, X. (2015). Institutionalized governance processes: Comparing environmental problem solving in China and the United States. </w:t>
      </w:r>
      <w:r>
        <w:rPr>
          <w:b w:val="0"/>
          <w:i/>
          <w:color w:val="222222"/>
          <w:sz w:val="24"/>
          <w:szCs w:val="24"/>
          <w:highlight w:val="white"/>
        </w:rPr>
        <w:t>Global Environmental Change</w:t>
      </w:r>
      <w:r>
        <w:rPr>
          <w:b w:val="0"/>
          <w:color w:val="222222"/>
          <w:sz w:val="24"/>
          <w:szCs w:val="24"/>
          <w:highlight w:val="white"/>
        </w:rPr>
        <w:t xml:space="preserve">, </w:t>
      </w:r>
      <w:r>
        <w:rPr>
          <w:b w:val="0"/>
          <w:i/>
          <w:color w:val="222222"/>
          <w:sz w:val="24"/>
          <w:szCs w:val="24"/>
          <w:highlight w:val="white"/>
        </w:rPr>
        <w:t>31</w:t>
      </w:r>
      <w:r>
        <w:rPr>
          <w:b w:val="0"/>
          <w:color w:val="222222"/>
          <w:sz w:val="24"/>
          <w:szCs w:val="24"/>
          <w:highlight w:val="white"/>
        </w:rPr>
        <w:t>, 163-173.</w:t>
      </w:r>
    </w:p>
    <w:p w14:paraId="3101017B" w14:textId="77777777" w:rsidR="004E73EB" w:rsidRDefault="00A91CD4">
      <w:pPr>
        <w:spacing w:after="120"/>
        <w:rPr>
          <w:b w:val="0"/>
          <w:color w:val="222222"/>
          <w:sz w:val="24"/>
          <w:szCs w:val="24"/>
          <w:highlight w:val="white"/>
        </w:rPr>
      </w:pPr>
      <w:r>
        <w:rPr>
          <w:b w:val="0"/>
          <w:color w:val="222222"/>
          <w:sz w:val="24"/>
          <w:szCs w:val="24"/>
          <w:highlight w:val="white"/>
        </w:rPr>
        <w:t xml:space="preserve">[8] Arnold, J. G., Moriasi, D. N., Gassman, P. W., </w:t>
      </w:r>
      <w:proofErr w:type="spellStart"/>
      <w:r>
        <w:rPr>
          <w:b w:val="0"/>
          <w:color w:val="222222"/>
          <w:sz w:val="24"/>
          <w:szCs w:val="24"/>
          <w:highlight w:val="white"/>
        </w:rPr>
        <w:t>Abbaspour</w:t>
      </w:r>
      <w:proofErr w:type="spellEnd"/>
      <w:r>
        <w:rPr>
          <w:b w:val="0"/>
          <w:color w:val="222222"/>
          <w:sz w:val="24"/>
          <w:szCs w:val="24"/>
          <w:highlight w:val="white"/>
        </w:rPr>
        <w:t xml:space="preserve">, K. C., White, M. J., Srinivasan, R., ... &amp; Jha, M. K. (2012). SWAT: Model use, calibration, and validation. </w:t>
      </w:r>
      <w:r>
        <w:rPr>
          <w:b w:val="0"/>
          <w:i/>
          <w:color w:val="222222"/>
          <w:sz w:val="24"/>
          <w:szCs w:val="24"/>
          <w:highlight w:val="white"/>
        </w:rPr>
        <w:t>Transactions of the ASABE</w:t>
      </w:r>
      <w:r>
        <w:rPr>
          <w:b w:val="0"/>
          <w:color w:val="222222"/>
          <w:sz w:val="24"/>
          <w:szCs w:val="24"/>
          <w:highlight w:val="white"/>
        </w:rPr>
        <w:t xml:space="preserve">, </w:t>
      </w:r>
      <w:r>
        <w:rPr>
          <w:b w:val="0"/>
          <w:i/>
          <w:color w:val="222222"/>
          <w:sz w:val="24"/>
          <w:szCs w:val="24"/>
          <w:highlight w:val="white"/>
        </w:rPr>
        <w:t>55</w:t>
      </w:r>
      <w:r>
        <w:rPr>
          <w:b w:val="0"/>
          <w:color w:val="222222"/>
          <w:sz w:val="24"/>
          <w:szCs w:val="24"/>
          <w:highlight w:val="white"/>
        </w:rPr>
        <w:t>(4), 1491-1508.</w:t>
      </w:r>
    </w:p>
    <w:p w14:paraId="0EA2A6CD" w14:textId="1482C770" w:rsidR="004E73EB" w:rsidRDefault="00A91CD4">
      <w:pPr>
        <w:spacing w:after="120"/>
        <w:rPr>
          <w:b w:val="0"/>
          <w:color w:val="222222"/>
          <w:sz w:val="24"/>
          <w:szCs w:val="24"/>
          <w:highlight w:val="white"/>
        </w:rPr>
        <w:sectPr w:rsidR="004E73EB" w:rsidSect="000F78F0">
          <w:headerReference w:type="default" r:id="rId21"/>
          <w:footerReference w:type="default" r:id="rId22"/>
          <w:footerReference w:type="first" r:id="rId23"/>
          <w:pgSz w:w="12240" w:h="15840"/>
          <w:pgMar w:top="1080" w:right="1440" w:bottom="1080" w:left="1440" w:header="0" w:footer="288" w:gutter="0"/>
          <w:pgNumType w:start="1"/>
          <w:cols w:space="720"/>
        </w:sectPr>
      </w:pPr>
      <w:r>
        <w:rPr>
          <w:b w:val="0"/>
          <w:color w:val="222222"/>
          <w:sz w:val="24"/>
          <w:szCs w:val="24"/>
          <w:highlight w:val="white"/>
        </w:rPr>
        <w:t>[9] Wells, S. A.</w:t>
      </w:r>
      <w:r w:rsidR="00662E4C">
        <w:rPr>
          <w:b w:val="0"/>
          <w:color w:val="222222"/>
          <w:sz w:val="24"/>
          <w:szCs w:val="24"/>
          <w:highlight w:val="white"/>
        </w:rPr>
        <w:t>, Cole, T. M., Zhang, Z., and Steissberg, T. E.</w:t>
      </w:r>
      <w:r>
        <w:rPr>
          <w:b w:val="0"/>
          <w:color w:val="222222"/>
          <w:sz w:val="24"/>
          <w:szCs w:val="24"/>
          <w:highlight w:val="white"/>
        </w:rPr>
        <w:t xml:space="preserve"> (20</w:t>
      </w:r>
      <w:r w:rsidR="00662E4C">
        <w:rPr>
          <w:b w:val="0"/>
          <w:color w:val="222222"/>
          <w:sz w:val="24"/>
          <w:szCs w:val="24"/>
          <w:highlight w:val="white"/>
        </w:rPr>
        <w:t>22</w:t>
      </w:r>
      <w:r>
        <w:rPr>
          <w:b w:val="0"/>
          <w:color w:val="222222"/>
          <w:sz w:val="24"/>
          <w:szCs w:val="24"/>
          <w:highlight w:val="white"/>
        </w:rPr>
        <w:t xml:space="preserve">). CE-QUAL-W2: A </w:t>
      </w:r>
      <w:r w:rsidR="00662E4C">
        <w:rPr>
          <w:b w:val="0"/>
          <w:color w:val="222222"/>
          <w:sz w:val="24"/>
          <w:szCs w:val="24"/>
          <w:highlight w:val="white"/>
        </w:rPr>
        <w:t>T</w:t>
      </w:r>
      <w:r>
        <w:rPr>
          <w:b w:val="0"/>
          <w:color w:val="222222"/>
          <w:sz w:val="24"/>
          <w:szCs w:val="24"/>
          <w:highlight w:val="white"/>
        </w:rPr>
        <w:t>wo-</w:t>
      </w:r>
      <w:r w:rsidR="00662E4C">
        <w:rPr>
          <w:b w:val="0"/>
          <w:color w:val="222222"/>
          <w:sz w:val="24"/>
          <w:szCs w:val="24"/>
          <w:highlight w:val="white"/>
        </w:rPr>
        <w:t>D</w:t>
      </w:r>
      <w:r>
        <w:rPr>
          <w:b w:val="0"/>
          <w:color w:val="222222"/>
          <w:sz w:val="24"/>
          <w:szCs w:val="24"/>
          <w:highlight w:val="white"/>
        </w:rPr>
        <w:t xml:space="preserve">imensional, </w:t>
      </w:r>
      <w:r w:rsidR="00662E4C">
        <w:rPr>
          <w:b w:val="0"/>
          <w:color w:val="222222"/>
          <w:sz w:val="24"/>
          <w:szCs w:val="24"/>
          <w:highlight w:val="white"/>
        </w:rPr>
        <w:t>L</w:t>
      </w:r>
      <w:r>
        <w:rPr>
          <w:b w:val="0"/>
          <w:color w:val="222222"/>
          <w:sz w:val="24"/>
          <w:szCs w:val="24"/>
          <w:highlight w:val="white"/>
        </w:rPr>
        <w:t xml:space="preserve">aterally </w:t>
      </w:r>
      <w:r w:rsidR="00662E4C">
        <w:rPr>
          <w:b w:val="0"/>
          <w:color w:val="222222"/>
          <w:sz w:val="24"/>
          <w:szCs w:val="24"/>
          <w:highlight w:val="white"/>
        </w:rPr>
        <w:t>A</w:t>
      </w:r>
      <w:r>
        <w:rPr>
          <w:b w:val="0"/>
          <w:color w:val="222222"/>
          <w:sz w:val="24"/>
          <w:szCs w:val="24"/>
          <w:highlight w:val="white"/>
        </w:rPr>
        <w:t xml:space="preserve">veraged, </w:t>
      </w:r>
      <w:r w:rsidR="00662E4C">
        <w:rPr>
          <w:b w:val="0"/>
          <w:color w:val="222222"/>
          <w:sz w:val="24"/>
          <w:szCs w:val="24"/>
          <w:highlight w:val="white"/>
        </w:rPr>
        <w:t>H</w:t>
      </w:r>
      <w:r>
        <w:rPr>
          <w:b w:val="0"/>
          <w:color w:val="222222"/>
          <w:sz w:val="24"/>
          <w:szCs w:val="24"/>
          <w:highlight w:val="white"/>
        </w:rPr>
        <w:t xml:space="preserve">ydrodynamic and </w:t>
      </w:r>
      <w:r w:rsidR="00662E4C">
        <w:rPr>
          <w:b w:val="0"/>
          <w:color w:val="222222"/>
          <w:sz w:val="24"/>
          <w:szCs w:val="24"/>
          <w:highlight w:val="white"/>
        </w:rPr>
        <w:t>W</w:t>
      </w:r>
      <w:r>
        <w:rPr>
          <w:b w:val="0"/>
          <w:color w:val="222222"/>
          <w:sz w:val="24"/>
          <w:szCs w:val="24"/>
          <w:highlight w:val="white"/>
        </w:rPr>
        <w:t xml:space="preserve">ater </w:t>
      </w:r>
      <w:r w:rsidR="00662E4C">
        <w:rPr>
          <w:b w:val="0"/>
          <w:color w:val="222222"/>
          <w:sz w:val="24"/>
          <w:szCs w:val="24"/>
          <w:highlight w:val="white"/>
        </w:rPr>
        <w:t>Q</w:t>
      </w:r>
      <w:r>
        <w:rPr>
          <w:b w:val="0"/>
          <w:color w:val="222222"/>
          <w:sz w:val="24"/>
          <w:szCs w:val="24"/>
          <w:highlight w:val="white"/>
        </w:rPr>
        <w:t xml:space="preserve">uality </w:t>
      </w:r>
      <w:r w:rsidR="00662E4C">
        <w:rPr>
          <w:b w:val="0"/>
          <w:color w:val="222222"/>
          <w:sz w:val="24"/>
          <w:szCs w:val="24"/>
          <w:highlight w:val="white"/>
        </w:rPr>
        <w:t>M</w:t>
      </w:r>
      <w:r>
        <w:rPr>
          <w:b w:val="0"/>
          <w:color w:val="222222"/>
          <w:sz w:val="24"/>
          <w:szCs w:val="24"/>
          <w:highlight w:val="white"/>
        </w:rPr>
        <w:t xml:space="preserve">odel, </w:t>
      </w:r>
      <w:r w:rsidR="00662E4C">
        <w:rPr>
          <w:b w:val="0"/>
          <w:color w:val="222222"/>
          <w:sz w:val="24"/>
          <w:szCs w:val="24"/>
          <w:highlight w:val="white"/>
        </w:rPr>
        <w:t>V</w:t>
      </w:r>
      <w:r>
        <w:rPr>
          <w:b w:val="0"/>
          <w:color w:val="222222"/>
          <w:sz w:val="24"/>
          <w:szCs w:val="24"/>
          <w:highlight w:val="white"/>
        </w:rPr>
        <w:t xml:space="preserve">ersion </w:t>
      </w:r>
      <w:r w:rsidR="00662E4C">
        <w:rPr>
          <w:b w:val="0"/>
          <w:color w:val="222222"/>
          <w:sz w:val="24"/>
          <w:szCs w:val="24"/>
          <w:highlight w:val="white"/>
        </w:rPr>
        <w:t>4.5</w:t>
      </w:r>
      <w:r>
        <w:rPr>
          <w:b w:val="0"/>
          <w:color w:val="222222"/>
          <w:sz w:val="24"/>
          <w:szCs w:val="24"/>
          <w:highlight w:val="white"/>
        </w:rPr>
        <w:t>.</w:t>
      </w:r>
    </w:p>
    <w:p w14:paraId="10E5B528" w14:textId="77777777" w:rsidR="004E73EB" w:rsidRDefault="00A91CD4">
      <w:pPr>
        <w:pStyle w:val="Heading1"/>
      </w:pPr>
      <w:r>
        <w:lastRenderedPageBreak/>
        <w:t>Schedule and Funding</w:t>
      </w:r>
    </w:p>
    <w:p w14:paraId="5763793A"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Identify the proposed budget for the project for the current and future fiscal years until project completion. The budget should include all costs (labor, burdens, travel, purchases, etc.). </w:t>
      </w:r>
    </w:p>
    <w:p w14:paraId="1E2E7AAB"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Show the costs for the University and for ERDC separately since these costs are covered by different funding streams. </w:t>
      </w:r>
    </w:p>
    <w:p w14:paraId="7824A85E" w14:textId="77777777" w:rsidR="004E73EB" w:rsidRDefault="00A91CD4">
      <w:pPr>
        <w:pStyle w:val="Heading2"/>
      </w:pPr>
      <w:r>
        <w:t xml:space="preserve">Overall Requested Funding </w:t>
      </w:r>
    </w:p>
    <w:p w14:paraId="315C0B78"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Use the table below to show the requested funding for the current and future fiscal years until project completion. </w:t>
      </w:r>
    </w:p>
    <w:p w14:paraId="3330D509"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Show the requested University and ERDC funding separately since these costs are covered by different funding streams. </w:t>
      </w:r>
    </w:p>
    <w:tbl>
      <w:tblPr>
        <w:tblStyle w:val="a4"/>
        <w:tblW w:w="9576" w:type="dxa"/>
        <w:tblBorders>
          <w:top w:val="single" w:sz="4" w:space="0" w:color="7AD6CF"/>
          <w:left w:val="single" w:sz="4" w:space="0" w:color="7AD6CF"/>
          <w:bottom w:val="single" w:sz="4" w:space="0" w:color="7AD6CF"/>
          <w:right w:val="single" w:sz="4" w:space="0" w:color="7AD6CF"/>
          <w:insideH w:val="single" w:sz="4" w:space="0" w:color="7AD6CF"/>
          <w:insideV w:val="single" w:sz="4" w:space="0" w:color="7AD6CF"/>
        </w:tblBorders>
        <w:tblLayout w:type="fixed"/>
        <w:tblLook w:val="04A0" w:firstRow="1" w:lastRow="0" w:firstColumn="1" w:lastColumn="0" w:noHBand="0" w:noVBand="1"/>
      </w:tblPr>
      <w:tblGrid>
        <w:gridCol w:w="1444"/>
        <w:gridCol w:w="1630"/>
        <w:gridCol w:w="1630"/>
        <w:gridCol w:w="1605"/>
        <w:gridCol w:w="1584"/>
        <w:gridCol w:w="1683"/>
      </w:tblGrid>
      <w:tr w:rsidR="004E73EB" w14:paraId="30059A27" w14:textId="77777777" w:rsidTr="004E7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6"/>
            <w:vAlign w:val="center"/>
          </w:tcPr>
          <w:p w14:paraId="736976F5" w14:textId="77777777" w:rsidR="004E73EB" w:rsidRDefault="00A91CD4">
            <w:pPr>
              <w:pBdr>
                <w:top w:val="nil"/>
                <w:left w:val="nil"/>
                <w:bottom w:val="nil"/>
                <w:right w:val="nil"/>
                <w:between w:val="nil"/>
              </w:pBdr>
              <w:spacing w:after="120"/>
              <w:rPr>
                <w:b w:val="0"/>
                <w:sz w:val="24"/>
                <w:szCs w:val="24"/>
              </w:rPr>
            </w:pPr>
            <w:r>
              <w:rPr>
                <w:b w:val="0"/>
                <w:sz w:val="24"/>
                <w:szCs w:val="24"/>
              </w:rPr>
              <w:t>UNIVERSITY FUNDING</w:t>
            </w:r>
          </w:p>
        </w:tc>
      </w:tr>
      <w:tr w:rsidR="004E73EB" w14:paraId="735C6B1C"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shd w:val="clear" w:color="auto" w:fill="3592CF"/>
            <w:vAlign w:val="center"/>
          </w:tcPr>
          <w:p w14:paraId="61F79B77" w14:textId="77777777" w:rsidR="004E73EB" w:rsidRDefault="00A91CD4">
            <w:pPr>
              <w:pBdr>
                <w:top w:val="nil"/>
                <w:left w:val="nil"/>
                <w:bottom w:val="nil"/>
                <w:right w:val="nil"/>
                <w:between w:val="nil"/>
              </w:pBdr>
              <w:spacing w:after="120"/>
              <w:rPr>
                <w:b w:val="0"/>
                <w:color w:val="FFFFFF"/>
                <w:sz w:val="24"/>
                <w:szCs w:val="24"/>
              </w:rPr>
            </w:pPr>
            <w:r>
              <w:rPr>
                <w:b w:val="0"/>
                <w:color w:val="FFFFFF"/>
                <w:sz w:val="24"/>
                <w:szCs w:val="24"/>
              </w:rPr>
              <w:t>Fiscal Year</w:t>
            </w:r>
          </w:p>
        </w:tc>
        <w:tc>
          <w:tcPr>
            <w:tcW w:w="1630" w:type="dxa"/>
            <w:shd w:val="clear" w:color="auto" w:fill="3592CF"/>
            <w:vAlign w:val="center"/>
          </w:tcPr>
          <w:p w14:paraId="73140124" w14:textId="77777777" w:rsidR="004E73EB" w:rsidRDefault="00A91CD4">
            <w:pPr>
              <w:pBdr>
                <w:top w:val="nil"/>
                <w:left w:val="nil"/>
                <w:bottom w:val="nil"/>
                <w:right w:val="nil"/>
                <w:between w:val="nil"/>
              </w:pBdr>
              <w:spacing w:after="120"/>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Q1 ($K)</w:t>
            </w:r>
          </w:p>
        </w:tc>
        <w:tc>
          <w:tcPr>
            <w:tcW w:w="1630" w:type="dxa"/>
            <w:shd w:val="clear" w:color="auto" w:fill="3592CF"/>
            <w:vAlign w:val="center"/>
          </w:tcPr>
          <w:p w14:paraId="617CA4E8" w14:textId="77777777" w:rsidR="004E73EB" w:rsidRDefault="00A91CD4">
            <w:pPr>
              <w:pBdr>
                <w:top w:val="nil"/>
                <w:left w:val="nil"/>
                <w:bottom w:val="nil"/>
                <w:right w:val="nil"/>
                <w:between w:val="nil"/>
              </w:pBdr>
              <w:spacing w:after="120"/>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Q2 ($K)</w:t>
            </w:r>
          </w:p>
        </w:tc>
        <w:tc>
          <w:tcPr>
            <w:tcW w:w="1605" w:type="dxa"/>
            <w:shd w:val="clear" w:color="auto" w:fill="3592CF"/>
            <w:vAlign w:val="center"/>
          </w:tcPr>
          <w:p w14:paraId="05CF489A" w14:textId="77777777" w:rsidR="004E73EB" w:rsidRDefault="00A91CD4">
            <w:pPr>
              <w:pBdr>
                <w:top w:val="nil"/>
                <w:left w:val="nil"/>
                <w:bottom w:val="nil"/>
                <w:right w:val="nil"/>
                <w:between w:val="nil"/>
              </w:pBdr>
              <w:spacing w:after="120"/>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Q3 ($K)</w:t>
            </w:r>
          </w:p>
        </w:tc>
        <w:tc>
          <w:tcPr>
            <w:tcW w:w="1584" w:type="dxa"/>
            <w:shd w:val="clear" w:color="auto" w:fill="3592CF"/>
            <w:vAlign w:val="center"/>
          </w:tcPr>
          <w:p w14:paraId="7C20FA22" w14:textId="77777777" w:rsidR="004E73EB" w:rsidRDefault="00A91CD4">
            <w:pPr>
              <w:pBdr>
                <w:top w:val="nil"/>
                <w:left w:val="nil"/>
                <w:bottom w:val="nil"/>
                <w:right w:val="nil"/>
                <w:between w:val="nil"/>
              </w:pBdr>
              <w:spacing w:after="120"/>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Q4 ($K)</w:t>
            </w:r>
          </w:p>
        </w:tc>
        <w:tc>
          <w:tcPr>
            <w:tcW w:w="1683" w:type="dxa"/>
            <w:shd w:val="clear" w:color="auto" w:fill="3592CF"/>
            <w:vAlign w:val="center"/>
          </w:tcPr>
          <w:p w14:paraId="1828E16A" w14:textId="77777777" w:rsidR="004E73EB" w:rsidRDefault="00A91CD4">
            <w:pPr>
              <w:pBdr>
                <w:top w:val="nil"/>
                <w:left w:val="nil"/>
                <w:bottom w:val="nil"/>
                <w:right w:val="nil"/>
                <w:between w:val="nil"/>
              </w:pBdr>
              <w:spacing w:after="120"/>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TOTAL ($K)</w:t>
            </w:r>
          </w:p>
        </w:tc>
      </w:tr>
      <w:tr w:rsidR="004E73EB" w14:paraId="11D64152" w14:textId="77777777" w:rsidTr="004E73EB">
        <w:tc>
          <w:tcPr>
            <w:cnfStyle w:val="001000000000" w:firstRow="0" w:lastRow="0" w:firstColumn="1" w:lastColumn="0" w:oddVBand="0" w:evenVBand="0" w:oddHBand="0" w:evenHBand="0" w:firstRowFirstColumn="0" w:firstRowLastColumn="0" w:lastRowFirstColumn="0" w:lastRowLastColumn="0"/>
            <w:tcW w:w="1444" w:type="dxa"/>
          </w:tcPr>
          <w:p w14:paraId="3B85F594"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FY23</w:t>
            </w:r>
          </w:p>
        </w:tc>
        <w:tc>
          <w:tcPr>
            <w:tcW w:w="1630" w:type="dxa"/>
          </w:tcPr>
          <w:p w14:paraId="1D2AF187" w14:textId="77777777" w:rsidR="004E73EB" w:rsidRDefault="00A91CD4">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$45K</w:t>
            </w:r>
          </w:p>
        </w:tc>
        <w:tc>
          <w:tcPr>
            <w:tcW w:w="1630" w:type="dxa"/>
          </w:tcPr>
          <w:p w14:paraId="13809BD1" w14:textId="77777777" w:rsidR="004E73EB" w:rsidRDefault="00A91CD4">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$45K</w:t>
            </w:r>
          </w:p>
        </w:tc>
        <w:tc>
          <w:tcPr>
            <w:tcW w:w="1605" w:type="dxa"/>
          </w:tcPr>
          <w:p w14:paraId="47E65740" w14:textId="77777777" w:rsidR="004E73EB" w:rsidRDefault="00A91CD4">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$45K</w:t>
            </w:r>
          </w:p>
        </w:tc>
        <w:tc>
          <w:tcPr>
            <w:tcW w:w="1584" w:type="dxa"/>
          </w:tcPr>
          <w:p w14:paraId="6AAE002C" w14:textId="77777777" w:rsidR="004E73EB" w:rsidRDefault="00A91CD4">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$45K</w:t>
            </w:r>
          </w:p>
        </w:tc>
        <w:tc>
          <w:tcPr>
            <w:tcW w:w="1683" w:type="dxa"/>
          </w:tcPr>
          <w:p w14:paraId="30499497" w14:textId="77777777" w:rsidR="004E73EB" w:rsidRDefault="00A91CD4">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$180K</w:t>
            </w:r>
          </w:p>
        </w:tc>
      </w:tr>
      <w:tr w:rsidR="004E73EB" w14:paraId="0C00E452"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tcPr>
          <w:p w14:paraId="63949FCF"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FY24</w:t>
            </w:r>
          </w:p>
        </w:tc>
        <w:tc>
          <w:tcPr>
            <w:tcW w:w="1630" w:type="dxa"/>
          </w:tcPr>
          <w:p w14:paraId="57C3AACE" w14:textId="77777777" w:rsidR="004E73EB" w:rsidRDefault="00A91CD4">
            <w:pP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$45K</w:t>
            </w:r>
          </w:p>
        </w:tc>
        <w:tc>
          <w:tcPr>
            <w:tcW w:w="1630" w:type="dxa"/>
          </w:tcPr>
          <w:p w14:paraId="087C7C2D" w14:textId="77777777" w:rsidR="004E73EB" w:rsidRDefault="00A91CD4">
            <w:pP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$45K</w:t>
            </w:r>
          </w:p>
        </w:tc>
        <w:tc>
          <w:tcPr>
            <w:tcW w:w="1605" w:type="dxa"/>
          </w:tcPr>
          <w:p w14:paraId="2AB48DEF" w14:textId="77777777" w:rsidR="004E73EB" w:rsidRDefault="00A91CD4">
            <w:pP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$45K</w:t>
            </w:r>
          </w:p>
        </w:tc>
        <w:tc>
          <w:tcPr>
            <w:tcW w:w="1584" w:type="dxa"/>
          </w:tcPr>
          <w:p w14:paraId="6BB5DD84" w14:textId="77777777" w:rsidR="004E73EB" w:rsidRDefault="00A91CD4">
            <w:pP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$45K</w:t>
            </w:r>
          </w:p>
        </w:tc>
        <w:tc>
          <w:tcPr>
            <w:tcW w:w="1683" w:type="dxa"/>
          </w:tcPr>
          <w:p w14:paraId="3B000D09" w14:textId="77777777" w:rsidR="004E73EB" w:rsidRDefault="00A91CD4">
            <w:pP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$180K</w:t>
            </w:r>
          </w:p>
        </w:tc>
      </w:tr>
      <w:tr w:rsidR="004E73EB" w14:paraId="2A81EFB4" w14:textId="77777777" w:rsidTr="004E73EB">
        <w:tc>
          <w:tcPr>
            <w:cnfStyle w:val="001000000000" w:firstRow="0" w:lastRow="0" w:firstColumn="1" w:lastColumn="0" w:oddVBand="0" w:evenVBand="0" w:oddHBand="0" w:evenHBand="0" w:firstRowFirstColumn="0" w:firstRowLastColumn="0" w:lastRowFirstColumn="0" w:lastRowLastColumn="0"/>
            <w:tcW w:w="1444" w:type="dxa"/>
          </w:tcPr>
          <w:p w14:paraId="1943CD4C"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FY25</w:t>
            </w:r>
          </w:p>
        </w:tc>
        <w:tc>
          <w:tcPr>
            <w:tcW w:w="1630" w:type="dxa"/>
          </w:tcPr>
          <w:p w14:paraId="5927963A" w14:textId="77777777" w:rsidR="004E73EB" w:rsidRDefault="00A91CD4">
            <w:pP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$45K</w:t>
            </w:r>
          </w:p>
        </w:tc>
        <w:tc>
          <w:tcPr>
            <w:tcW w:w="1630" w:type="dxa"/>
          </w:tcPr>
          <w:p w14:paraId="5EBB230F" w14:textId="77777777" w:rsidR="004E73EB" w:rsidRDefault="00A91CD4">
            <w:pP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$45K</w:t>
            </w:r>
          </w:p>
        </w:tc>
        <w:tc>
          <w:tcPr>
            <w:tcW w:w="1605" w:type="dxa"/>
          </w:tcPr>
          <w:p w14:paraId="4C3CD72E" w14:textId="77777777" w:rsidR="004E73EB" w:rsidRDefault="00A91CD4">
            <w:pP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$45K</w:t>
            </w:r>
          </w:p>
        </w:tc>
        <w:tc>
          <w:tcPr>
            <w:tcW w:w="1584" w:type="dxa"/>
          </w:tcPr>
          <w:p w14:paraId="5517ECA8" w14:textId="77777777" w:rsidR="004E73EB" w:rsidRDefault="00A91CD4">
            <w:pP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$45K</w:t>
            </w:r>
          </w:p>
        </w:tc>
        <w:tc>
          <w:tcPr>
            <w:tcW w:w="1683" w:type="dxa"/>
          </w:tcPr>
          <w:p w14:paraId="11DEC6EB" w14:textId="77777777" w:rsidR="004E73EB" w:rsidRDefault="00A91CD4">
            <w:pP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$180K</w:t>
            </w:r>
          </w:p>
        </w:tc>
      </w:tr>
      <w:tr w:rsidR="004E73EB" w14:paraId="70E68DAE"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3" w:type="dxa"/>
            <w:gridSpan w:val="5"/>
          </w:tcPr>
          <w:p w14:paraId="55D5870F"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Total Budget: </w:t>
            </w:r>
          </w:p>
        </w:tc>
        <w:tc>
          <w:tcPr>
            <w:tcW w:w="1683" w:type="dxa"/>
          </w:tcPr>
          <w:p w14:paraId="7BAB2CE7" w14:textId="77777777" w:rsidR="004E73EB" w:rsidRDefault="00A91CD4">
            <w:pPr>
              <w:pBdr>
                <w:top w:val="nil"/>
                <w:left w:val="nil"/>
                <w:bottom w:val="nil"/>
                <w:right w:val="nil"/>
                <w:between w:val="nil"/>
              </w:pBdr>
              <w:spacing w:after="120"/>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$540K</w:t>
            </w:r>
          </w:p>
        </w:tc>
      </w:tr>
    </w:tbl>
    <w:p w14:paraId="57D63E7A" w14:textId="77777777" w:rsidR="004E73EB" w:rsidRDefault="004E73EB">
      <w:pPr>
        <w:pBdr>
          <w:top w:val="nil"/>
          <w:left w:val="nil"/>
          <w:bottom w:val="nil"/>
          <w:right w:val="nil"/>
          <w:between w:val="nil"/>
        </w:pBdr>
        <w:spacing w:line="240" w:lineRule="auto"/>
        <w:ind w:left="1710"/>
        <w:rPr>
          <w:b w:val="0"/>
          <w:color w:val="000000"/>
          <w:sz w:val="22"/>
          <w:szCs w:val="22"/>
        </w:rPr>
      </w:pPr>
    </w:p>
    <w:p w14:paraId="5127A84F" w14:textId="77777777" w:rsidR="004E73EB" w:rsidRDefault="004E73EB">
      <w:pPr>
        <w:pBdr>
          <w:top w:val="nil"/>
          <w:left w:val="nil"/>
          <w:bottom w:val="nil"/>
          <w:right w:val="nil"/>
          <w:between w:val="nil"/>
        </w:pBdr>
        <w:spacing w:line="240" w:lineRule="auto"/>
        <w:ind w:left="1710"/>
        <w:rPr>
          <w:b w:val="0"/>
          <w:color w:val="000000"/>
          <w:sz w:val="22"/>
          <w:szCs w:val="22"/>
        </w:rPr>
      </w:pPr>
    </w:p>
    <w:tbl>
      <w:tblPr>
        <w:tblStyle w:val="a5"/>
        <w:tblW w:w="9576" w:type="dxa"/>
        <w:tblBorders>
          <w:top w:val="single" w:sz="4" w:space="0" w:color="7AD6CF"/>
          <w:left w:val="single" w:sz="4" w:space="0" w:color="7AD6CF"/>
          <w:bottom w:val="single" w:sz="4" w:space="0" w:color="7AD6CF"/>
          <w:right w:val="single" w:sz="4" w:space="0" w:color="7AD6CF"/>
          <w:insideH w:val="single" w:sz="4" w:space="0" w:color="7AD6CF"/>
          <w:insideV w:val="single" w:sz="4" w:space="0" w:color="7AD6CF"/>
        </w:tblBorders>
        <w:tblLayout w:type="fixed"/>
        <w:tblLook w:val="04A0" w:firstRow="1" w:lastRow="0" w:firstColumn="1" w:lastColumn="0" w:noHBand="0" w:noVBand="1"/>
      </w:tblPr>
      <w:tblGrid>
        <w:gridCol w:w="1444"/>
        <w:gridCol w:w="1630"/>
        <w:gridCol w:w="1630"/>
        <w:gridCol w:w="1605"/>
        <w:gridCol w:w="1584"/>
        <w:gridCol w:w="1683"/>
      </w:tblGrid>
      <w:tr w:rsidR="004E73EB" w14:paraId="7541ADD8" w14:textId="77777777" w:rsidTr="004E7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6"/>
          </w:tcPr>
          <w:p w14:paraId="7970BE4E" w14:textId="77777777" w:rsidR="004E73EB" w:rsidRDefault="00A91CD4">
            <w:pPr>
              <w:pBdr>
                <w:top w:val="nil"/>
                <w:left w:val="nil"/>
                <w:bottom w:val="nil"/>
                <w:right w:val="nil"/>
                <w:between w:val="nil"/>
              </w:pBdr>
              <w:spacing w:after="120"/>
              <w:rPr>
                <w:b w:val="0"/>
                <w:sz w:val="24"/>
                <w:szCs w:val="24"/>
              </w:rPr>
            </w:pPr>
            <w:r>
              <w:rPr>
                <w:b w:val="0"/>
                <w:sz w:val="24"/>
                <w:szCs w:val="24"/>
              </w:rPr>
              <w:t>ERDC FUNDING</w:t>
            </w:r>
          </w:p>
        </w:tc>
      </w:tr>
      <w:tr w:rsidR="004E73EB" w14:paraId="65AA3C13"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shd w:val="clear" w:color="auto" w:fill="34ABA2"/>
          </w:tcPr>
          <w:p w14:paraId="73B72CE1" w14:textId="77777777" w:rsidR="004E73EB" w:rsidRDefault="00A91CD4">
            <w:pPr>
              <w:pBdr>
                <w:top w:val="nil"/>
                <w:left w:val="nil"/>
                <w:bottom w:val="nil"/>
                <w:right w:val="nil"/>
                <w:between w:val="nil"/>
              </w:pBdr>
              <w:spacing w:after="120"/>
              <w:rPr>
                <w:b w:val="0"/>
                <w:color w:val="FFFFFF"/>
                <w:sz w:val="24"/>
                <w:szCs w:val="24"/>
              </w:rPr>
            </w:pPr>
            <w:r>
              <w:rPr>
                <w:b w:val="0"/>
                <w:color w:val="FFFFFF"/>
                <w:sz w:val="24"/>
                <w:szCs w:val="24"/>
              </w:rPr>
              <w:t>Fiscal Year</w:t>
            </w:r>
          </w:p>
        </w:tc>
        <w:tc>
          <w:tcPr>
            <w:tcW w:w="1630" w:type="dxa"/>
            <w:shd w:val="clear" w:color="auto" w:fill="34ABA2"/>
          </w:tcPr>
          <w:p w14:paraId="5541A5DA" w14:textId="77777777" w:rsidR="004E73EB" w:rsidRDefault="00A91CD4">
            <w:pPr>
              <w:pBdr>
                <w:top w:val="nil"/>
                <w:left w:val="nil"/>
                <w:bottom w:val="nil"/>
                <w:right w:val="nil"/>
                <w:between w:val="nil"/>
              </w:pBdr>
              <w:spacing w:after="120"/>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Q1 ($K)</w:t>
            </w:r>
          </w:p>
        </w:tc>
        <w:tc>
          <w:tcPr>
            <w:tcW w:w="1630" w:type="dxa"/>
            <w:shd w:val="clear" w:color="auto" w:fill="34ABA2"/>
          </w:tcPr>
          <w:p w14:paraId="52848E9C" w14:textId="77777777" w:rsidR="004E73EB" w:rsidRDefault="00A91CD4">
            <w:pPr>
              <w:pBdr>
                <w:top w:val="nil"/>
                <w:left w:val="nil"/>
                <w:bottom w:val="nil"/>
                <w:right w:val="nil"/>
                <w:between w:val="nil"/>
              </w:pBdr>
              <w:spacing w:after="120"/>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Q2 ($K)</w:t>
            </w:r>
          </w:p>
        </w:tc>
        <w:tc>
          <w:tcPr>
            <w:tcW w:w="1605" w:type="dxa"/>
            <w:shd w:val="clear" w:color="auto" w:fill="34ABA2"/>
          </w:tcPr>
          <w:p w14:paraId="425FDE86" w14:textId="77777777" w:rsidR="004E73EB" w:rsidRDefault="00A91CD4">
            <w:pPr>
              <w:pBdr>
                <w:top w:val="nil"/>
                <w:left w:val="nil"/>
                <w:bottom w:val="nil"/>
                <w:right w:val="nil"/>
                <w:between w:val="nil"/>
              </w:pBdr>
              <w:spacing w:after="120"/>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Q3 ($K)</w:t>
            </w:r>
          </w:p>
        </w:tc>
        <w:tc>
          <w:tcPr>
            <w:tcW w:w="1584" w:type="dxa"/>
            <w:shd w:val="clear" w:color="auto" w:fill="34ABA2"/>
          </w:tcPr>
          <w:p w14:paraId="72E88B13" w14:textId="77777777" w:rsidR="004E73EB" w:rsidRDefault="00A91CD4">
            <w:pPr>
              <w:pBdr>
                <w:top w:val="nil"/>
                <w:left w:val="nil"/>
                <w:bottom w:val="nil"/>
                <w:right w:val="nil"/>
                <w:between w:val="nil"/>
              </w:pBdr>
              <w:spacing w:after="120"/>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Q4 ($K)</w:t>
            </w:r>
          </w:p>
        </w:tc>
        <w:tc>
          <w:tcPr>
            <w:tcW w:w="1683" w:type="dxa"/>
            <w:shd w:val="clear" w:color="auto" w:fill="34ABA2"/>
          </w:tcPr>
          <w:p w14:paraId="5E2C5448" w14:textId="77777777" w:rsidR="004E73EB" w:rsidRDefault="00A91CD4">
            <w:pPr>
              <w:pBdr>
                <w:top w:val="nil"/>
                <w:left w:val="nil"/>
                <w:bottom w:val="nil"/>
                <w:right w:val="nil"/>
                <w:between w:val="nil"/>
              </w:pBdr>
              <w:spacing w:after="120"/>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TOTAL ($K)</w:t>
            </w:r>
          </w:p>
        </w:tc>
      </w:tr>
      <w:tr w:rsidR="004E73EB" w14:paraId="1E2BED76" w14:textId="77777777" w:rsidTr="004E73EB">
        <w:tc>
          <w:tcPr>
            <w:cnfStyle w:val="001000000000" w:firstRow="0" w:lastRow="0" w:firstColumn="1" w:lastColumn="0" w:oddVBand="0" w:evenVBand="0" w:oddHBand="0" w:evenHBand="0" w:firstRowFirstColumn="0" w:firstRowLastColumn="0" w:lastRowFirstColumn="0" w:lastRowLastColumn="0"/>
            <w:tcW w:w="1444" w:type="dxa"/>
          </w:tcPr>
          <w:p w14:paraId="4ECF90A6"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FY23</w:t>
            </w:r>
          </w:p>
        </w:tc>
        <w:tc>
          <w:tcPr>
            <w:tcW w:w="1630" w:type="dxa"/>
          </w:tcPr>
          <w:p w14:paraId="0BED11CA" w14:textId="331268CC" w:rsidR="004E73EB" w:rsidRDefault="00A91CD4">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0A1BB8">
              <w:rPr>
                <w:b w:val="0"/>
                <w:color w:val="000000"/>
                <w:sz w:val="24"/>
                <w:szCs w:val="24"/>
              </w:rPr>
              <w:t>0K</w:t>
            </w:r>
          </w:p>
        </w:tc>
        <w:tc>
          <w:tcPr>
            <w:tcW w:w="1630" w:type="dxa"/>
          </w:tcPr>
          <w:p w14:paraId="20D031ED" w14:textId="115FF920" w:rsidR="004E73EB" w:rsidRDefault="00A91CD4">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0A1BB8">
              <w:rPr>
                <w:b w:val="0"/>
                <w:color w:val="000000"/>
                <w:sz w:val="24"/>
                <w:szCs w:val="24"/>
              </w:rPr>
              <w:t>0K</w:t>
            </w:r>
          </w:p>
        </w:tc>
        <w:tc>
          <w:tcPr>
            <w:tcW w:w="1605" w:type="dxa"/>
          </w:tcPr>
          <w:p w14:paraId="6E1805C5" w14:textId="17CF7CAE" w:rsidR="004E73EB" w:rsidRDefault="00A91CD4">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0A1BB8">
              <w:rPr>
                <w:b w:val="0"/>
                <w:color w:val="000000"/>
                <w:sz w:val="24"/>
                <w:szCs w:val="24"/>
              </w:rPr>
              <w:t>105K</w:t>
            </w:r>
          </w:p>
        </w:tc>
        <w:tc>
          <w:tcPr>
            <w:tcW w:w="1584" w:type="dxa"/>
          </w:tcPr>
          <w:p w14:paraId="2AA24B02" w14:textId="6AC828AF" w:rsidR="004E73EB" w:rsidRDefault="00A91CD4">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0A1BB8">
              <w:rPr>
                <w:b w:val="0"/>
                <w:color w:val="000000"/>
                <w:sz w:val="24"/>
                <w:szCs w:val="24"/>
              </w:rPr>
              <w:t>110K</w:t>
            </w:r>
          </w:p>
        </w:tc>
        <w:tc>
          <w:tcPr>
            <w:tcW w:w="1683" w:type="dxa"/>
          </w:tcPr>
          <w:p w14:paraId="2F2449B2" w14:textId="77777777" w:rsidR="004E73EB" w:rsidRDefault="00A91CD4">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$215K</w:t>
            </w:r>
          </w:p>
        </w:tc>
      </w:tr>
      <w:tr w:rsidR="004E73EB" w14:paraId="410C0FD3" w14:textId="77777777" w:rsidTr="004E73E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44" w:type="dxa"/>
          </w:tcPr>
          <w:p w14:paraId="16417966"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FY24</w:t>
            </w:r>
          </w:p>
        </w:tc>
        <w:tc>
          <w:tcPr>
            <w:tcW w:w="1630" w:type="dxa"/>
          </w:tcPr>
          <w:p w14:paraId="68DAF400" w14:textId="77777777" w:rsidR="004E73EB" w:rsidRDefault="00A91CD4">
            <w:pP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$50K</w:t>
            </w:r>
          </w:p>
        </w:tc>
        <w:tc>
          <w:tcPr>
            <w:tcW w:w="1630" w:type="dxa"/>
          </w:tcPr>
          <w:p w14:paraId="32CF9BD0" w14:textId="77777777" w:rsidR="004E73EB" w:rsidRDefault="00A91CD4">
            <w:pP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$55K</w:t>
            </w:r>
          </w:p>
        </w:tc>
        <w:tc>
          <w:tcPr>
            <w:tcW w:w="1605" w:type="dxa"/>
          </w:tcPr>
          <w:p w14:paraId="61993F0C" w14:textId="77777777" w:rsidR="004E73EB" w:rsidRDefault="00A91CD4">
            <w:pP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$55K</w:t>
            </w:r>
          </w:p>
        </w:tc>
        <w:tc>
          <w:tcPr>
            <w:tcW w:w="1584" w:type="dxa"/>
          </w:tcPr>
          <w:p w14:paraId="4F1489F2" w14:textId="77777777" w:rsidR="004E73EB" w:rsidRDefault="00A91CD4">
            <w:pP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$55K</w:t>
            </w:r>
          </w:p>
        </w:tc>
        <w:tc>
          <w:tcPr>
            <w:tcW w:w="1683" w:type="dxa"/>
          </w:tcPr>
          <w:p w14:paraId="61FCF9E7" w14:textId="77777777" w:rsidR="004E73EB" w:rsidRDefault="00A91CD4">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$215K</w:t>
            </w:r>
          </w:p>
        </w:tc>
      </w:tr>
      <w:tr w:rsidR="004E73EB" w14:paraId="09A29756" w14:textId="77777777" w:rsidTr="004E73EB">
        <w:tc>
          <w:tcPr>
            <w:cnfStyle w:val="001000000000" w:firstRow="0" w:lastRow="0" w:firstColumn="1" w:lastColumn="0" w:oddVBand="0" w:evenVBand="0" w:oddHBand="0" w:evenHBand="0" w:firstRowFirstColumn="0" w:firstRowLastColumn="0" w:lastRowFirstColumn="0" w:lastRowLastColumn="0"/>
            <w:tcW w:w="1444" w:type="dxa"/>
          </w:tcPr>
          <w:p w14:paraId="06C7E3A1"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FY25</w:t>
            </w:r>
          </w:p>
        </w:tc>
        <w:tc>
          <w:tcPr>
            <w:tcW w:w="1630" w:type="dxa"/>
          </w:tcPr>
          <w:p w14:paraId="3D744006" w14:textId="77777777" w:rsidR="004E73EB" w:rsidRDefault="00A91CD4">
            <w:pP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$50K</w:t>
            </w:r>
          </w:p>
        </w:tc>
        <w:tc>
          <w:tcPr>
            <w:tcW w:w="1630" w:type="dxa"/>
          </w:tcPr>
          <w:p w14:paraId="2FC90A49" w14:textId="77777777" w:rsidR="004E73EB" w:rsidRDefault="00A91CD4">
            <w:pP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$55K</w:t>
            </w:r>
          </w:p>
        </w:tc>
        <w:tc>
          <w:tcPr>
            <w:tcW w:w="1605" w:type="dxa"/>
          </w:tcPr>
          <w:p w14:paraId="4E9C5FC5" w14:textId="77777777" w:rsidR="004E73EB" w:rsidRDefault="00A91CD4">
            <w:pP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$55K</w:t>
            </w:r>
          </w:p>
        </w:tc>
        <w:tc>
          <w:tcPr>
            <w:tcW w:w="1584" w:type="dxa"/>
          </w:tcPr>
          <w:p w14:paraId="6012ECD2" w14:textId="77777777" w:rsidR="004E73EB" w:rsidRDefault="00A91CD4">
            <w:pP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$55K</w:t>
            </w:r>
          </w:p>
        </w:tc>
        <w:tc>
          <w:tcPr>
            <w:tcW w:w="1683" w:type="dxa"/>
          </w:tcPr>
          <w:p w14:paraId="51140F7A"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$215K</w:t>
            </w:r>
          </w:p>
        </w:tc>
      </w:tr>
      <w:tr w:rsidR="004E73EB" w14:paraId="47524348"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3" w:type="dxa"/>
            <w:gridSpan w:val="5"/>
          </w:tcPr>
          <w:p w14:paraId="3D9473D1"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Total Budget: </w:t>
            </w:r>
          </w:p>
        </w:tc>
        <w:tc>
          <w:tcPr>
            <w:tcW w:w="1683" w:type="dxa"/>
          </w:tcPr>
          <w:p w14:paraId="032BEDE6" w14:textId="77777777" w:rsidR="004E73EB" w:rsidRDefault="00A91CD4">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$645K</w:t>
            </w:r>
          </w:p>
        </w:tc>
      </w:tr>
    </w:tbl>
    <w:p w14:paraId="39EBF9E0" w14:textId="77777777" w:rsidR="004E73EB" w:rsidRDefault="004E73EB">
      <w:pPr>
        <w:pBdr>
          <w:top w:val="nil"/>
          <w:left w:val="nil"/>
          <w:bottom w:val="nil"/>
          <w:right w:val="nil"/>
          <w:between w:val="nil"/>
        </w:pBdr>
        <w:spacing w:line="240" w:lineRule="auto"/>
        <w:rPr>
          <w:b w:val="0"/>
          <w:color w:val="000000"/>
          <w:sz w:val="22"/>
          <w:szCs w:val="22"/>
        </w:rPr>
      </w:pPr>
    </w:p>
    <w:p w14:paraId="2CDDD341" w14:textId="77777777" w:rsidR="004E73EB" w:rsidRDefault="004E73EB">
      <w:pPr>
        <w:pBdr>
          <w:top w:val="nil"/>
          <w:left w:val="nil"/>
          <w:bottom w:val="nil"/>
          <w:right w:val="nil"/>
          <w:between w:val="nil"/>
        </w:pBdr>
        <w:spacing w:line="240" w:lineRule="auto"/>
        <w:rPr>
          <w:b w:val="0"/>
          <w:color w:val="000000"/>
          <w:sz w:val="22"/>
          <w:szCs w:val="22"/>
        </w:rPr>
      </w:pPr>
    </w:p>
    <w:p w14:paraId="54FE2606" w14:textId="77777777" w:rsidR="004E73EB" w:rsidRDefault="00A91CD4">
      <w:pPr>
        <w:pStyle w:val="Heading2"/>
      </w:pPr>
      <w:r>
        <w:t>Requested Funding by Cost Type</w:t>
      </w:r>
    </w:p>
    <w:p w14:paraId="3505A3F9"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Indicate the funding requested for labor, subcontractors, travel, equipment, and any other costs. </w:t>
      </w:r>
    </w:p>
    <w:p w14:paraId="34706199"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Show the requested University and ERDC funding separately since these costs are covered by different funding streams. </w:t>
      </w:r>
    </w:p>
    <w:tbl>
      <w:tblPr>
        <w:tblStyle w:val="a6"/>
        <w:tblW w:w="8325" w:type="dxa"/>
        <w:tblBorders>
          <w:top w:val="single" w:sz="4" w:space="0" w:color="7AD6CF"/>
          <w:left w:val="single" w:sz="4" w:space="0" w:color="7AD6CF"/>
          <w:bottom w:val="single" w:sz="4" w:space="0" w:color="7AD6CF"/>
          <w:right w:val="single" w:sz="4" w:space="0" w:color="7AD6CF"/>
          <w:insideH w:val="single" w:sz="4" w:space="0" w:color="7AD6CF"/>
          <w:insideV w:val="single" w:sz="4" w:space="0" w:color="7AD6CF"/>
        </w:tblBorders>
        <w:tblLayout w:type="fixed"/>
        <w:tblLook w:val="04A0" w:firstRow="1" w:lastRow="0" w:firstColumn="1" w:lastColumn="0" w:noHBand="0" w:noVBand="1"/>
      </w:tblPr>
      <w:tblGrid>
        <w:gridCol w:w="2010"/>
        <w:gridCol w:w="1500"/>
        <w:gridCol w:w="1605"/>
        <w:gridCol w:w="1605"/>
        <w:gridCol w:w="1605"/>
      </w:tblGrid>
      <w:tr w:rsidR="004E73EB" w14:paraId="46B3B51C" w14:textId="77777777" w:rsidTr="004E7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5" w:type="dxa"/>
            <w:gridSpan w:val="5"/>
          </w:tcPr>
          <w:p w14:paraId="565CF1C3" w14:textId="77777777" w:rsidR="004E73EB" w:rsidRDefault="00A91CD4">
            <w:pPr>
              <w:pBdr>
                <w:top w:val="nil"/>
                <w:left w:val="nil"/>
                <w:bottom w:val="nil"/>
                <w:right w:val="nil"/>
                <w:between w:val="nil"/>
              </w:pBdr>
              <w:spacing w:after="120" w:line="276" w:lineRule="auto"/>
              <w:rPr>
                <w:b w:val="0"/>
                <w:sz w:val="24"/>
                <w:szCs w:val="24"/>
              </w:rPr>
            </w:pPr>
            <w:r>
              <w:rPr>
                <w:b w:val="0"/>
                <w:sz w:val="24"/>
                <w:szCs w:val="24"/>
              </w:rPr>
              <w:lastRenderedPageBreak/>
              <w:t xml:space="preserve">UNIVERSITY FUNDING </w:t>
            </w:r>
          </w:p>
        </w:tc>
      </w:tr>
      <w:tr w:rsidR="004E73EB" w14:paraId="26FC0B01"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0" w:type="dxa"/>
            <w:shd w:val="clear" w:color="auto" w:fill="3592CF"/>
          </w:tcPr>
          <w:p w14:paraId="7737C2E4" w14:textId="77777777" w:rsidR="004E73EB" w:rsidRDefault="00A91CD4">
            <w:pPr>
              <w:pBdr>
                <w:top w:val="nil"/>
                <w:left w:val="nil"/>
                <w:bottom w:val="nil"/>
                <w:right w:val="nil"/>
                <w:between w:val="nil"/>
              </w:pBdr>
              <w:spacing w:after="120" w:line="276" w:lineRule="auto"/>
              <w:rPr>
                <w:b w:val="0"/>
                <w:color w:val="FFFFFF"/>
                <w:sz w:val="24"/>
                <w:szCs w:val="24"/>
              </w:rPr>
            </w:pPr>
            <w:r>
              <w:rPr>
                <w:b w:val="0"/>
                <w:color w:val="FFFFFF"/>
                <w:sz w:val="24"/>
                <w:szCs w:val="24"/>
              </w:rPr>
              <w:t>COST TYPE</w:t>
            </w:r>
          </w:p>
        </w:tc>
        <w:tc>
          <w:tcPr>
            <w:tcW w:w="1500" w:type="dxa"/>
            <w:shd w:val="clear" w:color="auto" w:fill="3592CF"/>
          </w:tcPr>
          <w:p w14:paraId="313CAF39" w14:textId="77777777" w:rsidR="004E73EB" w:rsidRDefault="00A91CD4">
            <w:pPr>
              <w:pBdr>
                <w:top w:val="nil"/>
                <w:left w:val="nil"/>
                <w:bottom w:val="nil"/>
                <w:right w:val="nil"/>
                <w:between w:val="nil"/>
              </w:pBdr>
              <w:spacing w:after="120" w:line="276" w:lineRule="auto"/>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FY23 ($K)</w:t>
            </w:r>
          </w:p>
        </w:tc>
        <w:tc>
          <w:tcPr>
            <w:tcW w:w="1605" w:type="dxa"/>
            <w:shd w:val="clear" w:color="auto" w:fill="3592CF"/>
          </w:tcPr>
          <w:p w14:paraId="001AE412" w14:textId="77777777" w:rsidR="004E73EB" w:rsidRDefault="00A91CD4">
            <w:pPr>
              <w:pBdr>
                <w:top w:val="nil"/>
                <w:left w:val="nil"/>
                <w:bottom w:val="nil"/>
                <w:right w:val="nil"/>
                <w:between w:val="nil"/>
              </w:pBdr>
              <w:spacing w:after="120" w:line="276" w:lineRule="auto"/>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FY24 ($K)</w:t>
            </w:r>
          </w:p>
        </w:tc>
        <w:tc>
          <w:tcPr>
            <w:tcW w:w="1605" w:type="dxa"/>
            <w:shd w:val="clear" w:color="auto" w:fill="3592CF"/>
          </w:tcPr>
          <w:p w14:paraId="22AC2928" w14:textId="77777777" w:rsidR="004E73EB" w:rsidRDefault="00A91CD4">
            <w:pPr>
              <w:pBdr>
                <w:top w:val="nil"/>
                <w:left w:val="nil"/>
                <w:bottom w:val="nil"/>
                <w:right w:val="nil"/>
                <w:between w:val="nil"/>
              </w:pBdr>
              <w:spacing w:after="120" w:line="276" w:lineRule="auto"/>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FY25 ($K)</w:t>
            </w:r>
          </w:p>
        </w:tc>
        <w:tc>
          <w:tcPr>
            <w:tcW w:w="1605" w:type="dxa"/>
            <w:shd w:val="clear" w:color="auto" w:fill="3592CF"/>
          </w:tcPr>
          <w:p w14:paraId="41B3BA3A" w14:textId="77777777" w:rsidR="004E73EB" w:rsidRDefault="00A91CD4">
            <w:pPr>
              <w:pBdr>
                <w:top w:val="nil"/>
                <w:left w:val="nil"/>
                <w:bottom w:val="nil"/>
                <w:right w:val="nil"/>
                <w:between w:val="nil"/>
              </w:pBdr>
              <w:spacing w:after="120" w:line="276" w:lineRule="auto"/>
              <w:jc w:val="center"/>
              <w:cnfStyle w:val="000000100000" w:firstRow="0" w:lastRow="0" w:firstColumn="0" w:lastColumn="0" w:oddVBand="0" w:evenVBand="0" w:oddHBand="1" w:evenHBand="0" w:firstRowFirstColumn="0" w:firstRowLastColumn="0" w:lastRowFirstColumn="0" w:lastRowLastColumn="0"/>
              <w:rPr>
                <w:color w:val="FFFFFF"/>
                <w:sz w:val="24"/>
                <w:szCs w:val="24"/>
              </w:rPr>
            </w:pPr>
            <w:r>
              <w:rPr>
                <w:color w:val="FFFFFF"/>
                <w:sz w:val="24"/>
                <w:szCs w:val="24"/>
              </w:rPr>
              <w:t>TOTAL ($K)</w:t>
            </w:r>
          </w:p>
        </w:tc>
      </w:tr>
      <w:tr w:rsidR="004E73EB" w14:paraId="1A9CC616" w14:textId="77777777" w:rsidTr="004E73EB">
        <w:tc>
          <w:tcPr>
            <w:cnfStyle w:val="001000000000" w:firstRow="0" w:lastRow="0" w:firstColumn="1" w:lastColumn="0" w:oddVBand="0" w:evenVBand="0" w:oddHBand="0" w:evenHBand="0" w:firstRowFirstColumn="0" w:firstRowLastColumn="0" w:lastRowFirstColumn="0" w:lastRowLastColumn="0"/>
            <w:tcW w:w="2010" w:type="dxa"/>
            <w:shd w:val="clear" w:color="auto" w:fill="256D9D"/>
          </w:tcPr>
          <w:p w14:paraId="2E3EE73A" w14:textId="77777777" w:rsidR="004E73EB" w:rsidRDefault="00A91CD4">
            <w:pPr>
              <w:pBdr>
                <w:top w:val="nil"/>
                <w:left w:val="nil"/>
                <w:bottom w:val="nil"/>
                <w:right w:val="nil"/>
                <w:between w:val="nil"/>
              </w:pBdr>
              <w:spacing w:after="120"/>
              <w:rPr>
                <w:b w:val="0"/>
                <w:color w:val="FFFFFF"/>
                <w:sz w:val="24"/>
                <w:szCs w:val="24"/>
              </w:rPr>
            </w:pPr>
            <w:r>
              <w:rPr>
                <w:b w:val="0"/>
                <w:color w:val="FFFFFF"/>
                <w:sz w:val="24"/>
                <w:szCs w:val="24"/>
              </w:rPr>
              <w:t>LABOR COSTS</w:t>
            </w:r>
          </w:p>
        </w:tc>
        <w:tc>
          <w:tcPr>
            <w:tcW w:w="1500" w:type="dxa"/>
            <w:shd w:val="clear" w:color="auto" w:fill="256D9D"/>
          </w:tcPr>
          <w:p w14:paraId="3E3968F2" w14:textId="77777777" w:rsidR="004E73EB" w:rsidRDefault="004E73EB">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FFFFFF"/>
                <w:sz w:val="24"/>
                <w:szCs w:val="24"/>
              </w:rPr>
            </w:pPr>
          </w:p>
        </w:tc>
        <w:tc>
          <w:tcPr>
            <w:tcW w:w="1605" w:type="dxa"/>
            <w:shd w:val="clear" w:color="auto" w:fill="256D9D"/>
          </w:tcPr>
          <w:p w14:paraId="3B7BF3B1" w14:textId="77777777" w:rsidR="004E73EB" w:rsidRDefault="004E73EB">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FFFFFF"/>
                <w:sz w:val="24"/>
                <w:szCs w:val="24"/>
              </w:rPr>
            </w:pPr>
          </w:p>
        </w:tc>
        <w:tc>
          <w:tcPr>
            <w:tcW w:w="1605" w:type="dxa"/>
            <w:shd w:val="clear" w:color="auto" w:fill="256D9D"/>
          </w:tcPr>
          <w:p w14:paraId="1D4096BC" w14:textId="77777777" w:rsidR="004E73EB" w:rsidRDefault="004E73EB">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FFFFFF"/>
                <w:sz w:val="24"/>
                <w:szCs w:val="24"/>
              </w:rPr>
            </w:pPr>
          </w:p>
        </w:tc>
        <w:tc>
          <w:tcPr>
            <w:tcW w:w="1605" w:type="dxa"/>
            <w:shd w:val="clear" w:color="auto" w:fill="256D9D"/>
          </w:tcPr>
          <w:p w14:paraId="51E35E12" w14:textId="77777777" w:rsidR="004E73EB" w:rsidRDefault="004E73EB">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FFFFFF"/>
                <w:sz w:val="24"/>
                <w:szCs w:val="24"/>
              </w:rPr>
            </w:pPr>
          </w:p>
        </w:tc>
      </w:tr>
      <w:tr w:rsidR="004E73EB" w14:paraId="00C5AC58" w14:textId="77777777" w:rsidTr="004E73EB">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2010" w:type="dxa"/>
            <w:tcBorders>
              <w:top w:val="single" w:sz="8" w:space="0" w:color="7AD6CF"/>
              <w:left w:val="single" w:sz="8" w:space="0" w:color="7AD6CF"/>
              <w:bottom w:val="single" w:sz="8" w:space="0" w:color="7AD6CF"/>
              <w:right w:val="single" w:sz="8" w:space="0" w:color="7AD6CF"/>
            </w:tcBorders>
            <w:tcMar>
              <w:top w:w="100" w:type="dxa"/>
              <w:left w:w="100" w:type="dxa"/>
              <w:bottom w:w="100" w:type="dxa"/>
              <w:right w:w="100" w:type="dxa"/>
            </w:tcMar>
          </w:tcPr>
          <w:p w14:paraId="0B6802E7" w14:textId="77777777" w:rsidR="004E73EB" w:rsidRDefault="00A91CD4">
            <w:pPr>
              <w:spacing w:before="240" w:line="276" w:lineRule="auto"/>
              <w:rPr>
                <w:b w:val="0"/>
                <w:color w:val="000000"/>
                <w:sz w:val="24"/>
                <w:szCs w:val="24"/>
              </w:rPr>
            </w:pPr>
            <w:r>
              <w:rPr>
                <w:b w:val="0"/>
                <w:color w:val="000000"/>
                <w:sz w:val="24"/>
                <w:szCs w:val="24"/>
              </w:rPr>
              <w:t>Rebecca Muenich (faculty; ASU)</w:t>
            </w:r>
          </w:p>
        </w:tc>
        <w:tc>
          <w:tcPr>
            <w:tcW w:w="1500" w:type="dxa"/>
          </w:tcPr>
          <w:p w14:paraId="30440148" w14:textId="78C81F67" w:rsidR="004E73EB" w:rsidRDefault="001B30A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w:t>
            </w:r>
            <w:r w:rsidR="00A91CD4">
              <w:rPr>
                <w:b w:val="0"/>
                <w:color w:val="000000"/>
                <w:sz w:val="24"/>
                <w:szCs w:val="24"/>
              </w:rPr>
              <w:t>15K</w:t>
            </w:r>
          </w:p>
        </w:tc>
        <w:tc>
          <w:tcPr>
            <w:tcW w:w="1605" w:type="dxa"/>
          </w:tcPr>
          <w:p w14:paraId="3BF1E4D3" w14:textId="77777777" w:rsidR="004E73EB" w:rsidRDefault="00A91CD4">
            <w:pPr>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$15K</w:t>
            </w:r>
          </w:p>
        </w:tc>
        <w:tc>
          <w:tcPr>
            <w:tcW w:w="1605" w:type="dxa"/>
          </w:tcPr>
          <w:p w14:paraId="49E438EF" w14:textId="77777777" w:rsidR="004E73EB" w:rsidRDefault="00A91CD4">
            <w:pPr>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$15K</w:t>
            </w:r>
          </w:p>
        </w:tc>
        <w:tc>
          <w:tcPr>
            <w:tcW w:w="1605" w:type="dxa"/>
          </w:tcPr>
          <w:p w14:paraId="53691133" w14:textId="77777777" w:rsidR="004E73EB" w:rsidRDefault="00A91CD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$45K</w:t>
            </w:r>
          </w:p>
        </w:tc>
      </w:tr>
      <w:tr w:rsidR="004E73EB" w14:paraId="02DCD576" w14:textId="77777777" w:rsidTr="004E73EB">
        <w:tc>
          <w:tcPr>
            <w:cnfStyle w:val="001000000000" w:firstRow="0" w:lastRow="0" w:firstColumn="1" w:lastColumn="0" w:oddVBand="0" w:evenVBand="0" w:oddHBand="0" w:evenHBand="0" w:firstRowFirstColumn="0" w:firstRowLastColumn="0" w:lastRowFirstColumn="0" w:lastRowLastColumn="0"/>
            <w:tcW w:w="2010" w:type="dxa"/>
            <w:tcBorders>
              <w:top w:val="nil"/>
              <w:left w:val="single" w:sz="8" w:space="0" w:color="7AD6CF"/>
              <w:bottom w:val="single" w:sz="8" w:space="0" w:color="7AD6CF"/>
              <w:right w:val="single" w:sz="8" w:space="0" w:color="7AD6CF"/>
            </w:tcBorders>
            <w:tcMar>
              <w:top w:w="100" w:type="dxa"/>
              <w:left w:w="100" w:type="dxa"/>
              <w:bottom w:w="100" w:type="dxa"/>
              <w:right w:w="100" w:type="dxa"/>
            </w:tcMar>
          </w:tcPr>
          <w:p w14:paraId="3A716524" w14:textId="77777777" w:rsidR="004E73EB" w:rsidRDefault="00A91CD4">
            <w:pPr>
              <w:spacing w:before="240" w:line="276" w:lineRule="auto"/>
              <w:rPr>
                <w:b w:val="0"/>
                <w:color w:val="000000"/>
                <w:sz w:val="24"/>
                <w:szCs w:val="24"/>
              </w:rPr>
            </w:pPr>
            <w:r>
              <w:rPr>
                <w:b w:val="0"/>
                <w:color w:val="000000"/>
                <w:sz w:val="24"/>
                <w:szCs w:val="24"/>
              </w:rPr>
              <w:t>Ting Liu (postdoc; ASU)</w:t>
            </w:r>
          </w:p>
        </w:tc>
        <w:tc>
          <w:tcPr>
            <w:tcW w:w="1500" w:type="dxa"/>
          </w:tcPr>
          <w:p w14:paraId="2B41E043" w14:textId="27440D8A" w:rsidR="004E73EB" w:rsidRDefault="001B30A3">
            <w:pPr>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A91CD4">
              <w:rPr>
                <w:b w:val="0"/>
                <w:color w:val="000000"/>
                <w:sz w:val="24"/>
                <w:szCs w:val="24"/>
              </w:rPr>
              <w:t>80K</w:t>
            </w:r>
          </w:p>
        </w:tc>
        <w:tc>
          <w:tcPr>
            <w:tcW w:w="1605" w:type="dxa"/>
          </w:tcPr>
          <w:p w14:paraId="1945228A" w14:textId="77777777" w:rsidR="004E73EB" w:rsidRDefault="00A91CD4">
            <w:pPr>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$80K</w:t>
            </w:r>
          </w:p>
        </w:tc>
        <w:tc>
          <w:tcPr>
            <w:tcW w:w="1605" w:type="dxa"/>
          </w:tcPr>
          <w:p w14:paraId="0C4AC474" w14:textId="77777777" w:rsidR="004E73EB" w:rsidRDefault="00A91CD4">
            <w:pPr>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$80K</w:t>
            </w:r>
          </w:p>
        </w:tc>
        <w:tc>
          <w:tcPr>
            <w:tcW w:w="1605" w:type="dxa"/>
          </w:tcPr>
          <w:p w14:paraId="2B5F5216" w14:textId="77777777" w:rsidR="004E73EB" w:rsidRDefault="00A91CD4">
            <w:pPr>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$240K</w:t>
            </w:r>
          </w:p>
        </w:tc>
      </w:tr>
      <w:tr w:rsidR="004E73EB" w14:paraId="03E87BEE"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0" w:type="dxa"/>
            <w:tcBorders>
              <w:top w:val="nil"/>
              <w:left w:val="single" w:sz="8" w:space="0" w:color="7AD6CF"/>
              <w:bottom w:val="single" w:sz="8" w:space="0" w:color="7AD6CF"/>
              <w:right w:val="single" w:sz="8" w:space="0" w:color="7AD6CF"/>
            </w:tcBorders>
            <w:tcMar>
              <w:top w:w="100" w:type="dxa"/>
              <w:left w:w="100" w:type="dxa"/>
              <w:bottom w:w="100" w:type="dxa"/>
              <w:right w:w="100" w:type="dxa"/>
            </w:tcMar>
          </w:tcPr>
          <w:p w14:paraId="6CF5BD92" w14:textId="48C48AD4" w:rsidR="004E73EB" w:rsidRDefault="00A91CD4">
            <w:pPr>
              <w:spacing w:before="240" w:line="276" w:lineRule="auto"/>
              <w:rPr>
                <w:b w:val="0"/>
                <w:color w:val="000000"/>
                <w:sz w:val="24"/>
                <w:szCs w:val="24"/>
              </w:rPr>
            </w:pPr>
            <w:r>
              <w:rPr>
                <w:b w:val="0"/>
                <w:color w:val="000000"/>
                <w:sz w:val="24"/>
                <w:szCs w:val="24"/>
              </w:rPr>
              <w:t>Danna Villarreal (Ph.D. student, ASU)</w:t>
            </w:r>
          </w:p>
        </w:tc>
        <w:tc>
          <w:tcPr>
            <w:tcW w:w="1500" w:type="dxa"/>
          </w:tcPr>
          <w:p w14:paraId="2A76829A" w14:textId="77777777" w:rsidR="004E73EB" w:rsidRDefault="00A91CD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$70K</w:t>
            </w:r>
          </w:p>
        </w:tc>
        <w:tc>
          <w:tcPr>
            <w:tcW w:w="1605" w:type="dxa"/>
          </w:tcPr>
          <w:p w14:paraId="1F7D2264" w14:textId="77777777" w:rsidR="004E73EB" w:rsidRDefault="00A91CD4">
            <w:pPr>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$70K</w:t>
            </w:r>
          </w:p>
        </w:tc>
        <w:tc>
          <w:tcPr>
            <w:tcW w:w="1605" w:type="dxa"/>
          </w:tcPr>
          <w:p w14:paraId="1E9D2501" w14:textId="77777777" w:rsidR="004E73EB" w:rsidRDefault="00A91CD4">
            <w:pPr>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$70K</w:t>
            </w:r>
          </w:p>
        </w:tc>
        <w:tc>
          <w:tcPr>
            <w:tcW w:w="1605" w:type="dxa"/>
          </w:tcPr>
          <w:p w14:paraId="0DA16691" w14:textId="77777777" w:rsidR="004E73EB" w:rsidRDefault="00A91CD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$210K</w:t>
            </w:r>
          </w:p>
        </w:tc>
      </w:tr>
      <w:tr w:rsidR="004E73EB" w14:paraId="156B9798" w14:textId="77777777" w:rsidTr="004E73EB">
        <w:tc>
          <w:tcPr>
            <w:cnfStyle w:val="001000000000" w:firstRow="0" w:lastRow="0" w:firstColumn="1" w:lastColumn="0" w:oddVBand="0" w:evenVBand="0" w:oddHBand="0" w:evenHBand="0" w:firstRowFirstColumn="0" w:firstRowLastColumn="0" w:lastRowFirstColumn="0" w:lastRowLastColumn="0"/>
            <w:tcW w:w="2010" w:type="dxa"/>
            <w:shd w:val="clear" w:color="auto" w:fill="256D9D"/>
          </w:tcPr>
          <w:p w14:paraId="08E7163B" w14:textId="77777777" w:rsidR="004E73EB" w:rsidRDefault="00A91CD4">
            <w:pPr>
              <w:pBdr>
                <w:top w:val="nil"/>
                <w:left w:val="nil"/>
                <w:bottom w:val="nil"/>
                <w:right w:val="nil"/>
                <w:between w:val="nil"/>
              </w:pBdr>
              <w:spacing w:after="120"/>
              <w:rPr>
                <w:b w:val="0"/>
                <w:color w:val="FFFFFF"/>
                <w:sz w:val="24"/>
                <w:szCs w:val="24"/>
              </w:rPr>
            </w:pPr>
            <w:r>
              <w:rPr>
                <w:b w:val="0"/>
                <w:color w:val="FFFFFF"/>
                <w:sz w:val="24"/>
                <w:szCs w:val="24"/>
              </w:rPr>
              <w:t>OTHER COSTS</w:t>
            </w:r>
          </w:p>
        </w:tc>
        <w:tc>
          <w:tcPr>
            <w:tcW w:w="1500" w:type="dxa"/>
            <w:shd w:val="clear" w:color="auto" w:fill="256D9D"/>
          </w:tcPr>
          <w:p w14:paraId="244C94D3" w14:textId="77777777" w:rsidR="004E73EB" w:rsidRDefault="004E73EB">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FFFFFF"/>
                <w:sz w:val="24"/>
                <w:szCs w:val="24"/>
              </w:rPr>
            </w:pPr>
          </w:p>
        </w:tc>
        <w:tc>
          <w:tcPr>
            <w:tcW w:w="1605" w:type="dxa"/>
            <w:shd w:val="clear" w:color="auto" w:fill="256D9D"/>
          </w:tcPr>
          <w:p w14:paraId="28F62FC1" w14:textId="77777777" w:rsidR="004E73EB" w:rsidRDefault="004E73EB">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FFFFFF"/>
                <w:sz w:val="24"/>
                <w:szCs w:val="24"/>
              </w:rPr>
            </w:pPr>
          </w:p>
        </w:tc>
        <w:tc>
          <w:tcPr>
            <w:tcW w:w="1605" w:type="dxa"/>
            <w:shd w:val="clear" w:color="auto" w:fill="256D9D"/>
          </w:tcPr>
          <w:p w14:paraId="0792D56F" w14:textId="77777777" w:rsidR="004E73EB" w:rsidRDefault="004E73EB">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FFFFFF"/>
                <w:sz w:val="24"/>
                <w:szCs w:val="24"/>
              </w:rPr>
            </w:pPr>
          </w:p>
        </w:tc>
        <w:tc>
          <w:tcPr>
            <w:tcW w:w="1605" w:type="dxa"/>
            <w:shd w:val="clear" w:color="auto" w:fill="256D9D"/>
          </w:tcPr>
          <w:p w14:paraId="2712C065" w14:textId="77777777" w:rsidR="004E73EB" w:rsidRDefault="004E73EB">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FFFFFF"/>
                <w:sz w:val="24"/>
                <w:szCs w:val="24"/>
              </w:rPr>
            </w:pPr>
          </w:p>
        </w:tc>
      </w:tr>
      <w:tr w:rsidR="004E73EB" w14:paraId="1838E562"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0" w:type="dxa"/>
          </w:tcPr>
          <w:p w14:paraId="5BA35ED6" w14:textId="77777777" w:rsidR="004E73EB" w:rsidRDefault="004E73EB">
            <w:pPr>
              <w:pBdr>
                <w:top w:val="nil"/>
                <w:left w:val="nil"/>
                <w:bottom w:val="nil"/>
                <w:right w:val="nil"/>
                <w:between w:val="nil"/>
              </w:pBdr>
              <w:spacing w:after="120"/>
              <w:rPr>
                <w:b w:val="0"/>
                <w:color w:val="000000"/>
                <w:sz w:val="24"/>
                <w:szCs w:val="24"/>
              </w:rPr>
            </w:pPr>
          </w:p>
        </w:tc>
        <w:tc>
          <w:tcPr>
            <w:tcW w:w="1500" w:type="dxa"/>
          </w:tcPr>
          <w:p w14:paraId="257A0F8F" w14:textId="77777777" w:rsidR="004E73EB" w:rsidRDefault="004E73EB">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p>
        </w:tc>
        <w:tc>
          <w:tcPr>
            <w:tcW w:w="1605" w:type="dxa"/>
          </w:tcPr>
          <w:p w14:paraId="56B3B64B" w14:textId="77777777" w:rsidR="004E73EB" w:rsidRDefault="004E73EB">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p>
        </w:tc>
        <w:tc>
          <w:tcPr>
            <w:tcW w:w="1605" w:type="dxa"/>
          </w:tcPr>
          <w:p w14:paraId="476530D0" w14:textId="77777777" w:rsidR="004E73EB" w:rsidRDefault="004E73EB">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p>
        </w:tc>
        <w:tc>
          <w:tcPr>
            <w:tcW w:w="1605" w:type="dxa"/>
          </w:tcPr>
          <w:p w14:paraId="100E860A" w14:textId="77777777" w:rsidR="004E73EB" w:rsidRDefault="004E73EB">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p>
        </w:tc>
      </w:tr>
      <w:tr w:rsidR="004E73EB" w14:paraId="6B728CC8" w14:textId="77777777" w:rsidTr="004E73EB">
        <w:tc>
          <w:tcPr>
            <w:cnfStyle w:val="001000000000" w:firstRow="0" w:lastRow="0" w:firstColumn="1" w:lastColumn="0" w:oddVBand="0" w:evenVBand="0" w:oddHBand="0" w:evenHBand="0" w:firstRowFirstColumn="0" w:firstRowLastColumn="0" w:lastRowFirstColumn="0" w:lastRowLastColumn="0"/>
            <w:tcW w:w="2010" w:type="dxa"/>
          </w:tcPr>
          <w:p w14:paraId="59C49979" w14:textId="77777777" w:rsidR="004E73EB" w:rsidRDefault="00A91CD4">
            <w:pPr>
              <w:spacing w:after="120"/>
              <w:rPr>
                <w:b w:val="0"/>
                <w:color w:val="000000"/>
                <w:sz w:val="24"/>
                <w:szCs w:val="24"/>
              </w:rPr>
            </w:pPr>
            <w:r>
              <w:rPr>
                <w:b w:val="0"/>
                <w:color w:val="000000"/>
                <w:sz w:val="24"/>
                <w:szCs w:val="24"/>
              </w:rPr>
              <w:t>Travel</w:t>
            </w:r>
          </w:p>
        </w:tc>
        <w:tc>
          <w:tcPr>
            <w:tcW w:w="1500" w:type="dxa"/>
          </w:tcPr>
          <w:p w14:paraId="66408BA0"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$20K</w:t>
            </w:r>
          </w:p>
        </w:tc>
        <w:tc>
          <w:tcPr>
            <w:tcW w:w="1605" w:type="dxa"/>
          </w:tcPr>
          <w:p w14:paraId="55395CB4"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$20K</w:t>
            </w:r>
          </w:p>
        </w:tc>
        <w:tc>
          <w:tcPr>
            <w:tcW w:w="1605" w:type="dxa"/>
          </w:tcPr>
          <w:p w14:paraId="14A64E98"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$20K</w:t>
            </w:r>
          </w:p>
        </w:tc>
        <w:tc>
          <w:tcPr>
            <w:tcW w:w="1605" w:type="dxa"/>
          </w:tcPr>
          <w:p w14:paraId="4B21D198"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$60K</w:t>
            </w:r>
          </w:p>
        </w:tc>
      </w:tr>
      <w:tr w:rsidR="004E73EB" w14:paraId="597A37F4"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0" w:type="dxa"/>
          </w:tcPr>
          <w:p w14:paraId="248FC952"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TOTAL</w:t>
            </w:r>
          </w:p>
        </w:tc>
        <w:tc>
          <w:tcPr>
            <w:tcW w:w="1500" w:type="dxa"/>
          </w:tcPr>
          <w:p w14:paraId="3B2B2196" w14:textId="77777777" w:rsidR="004E73EB" w:rsidRDefault="00A91CD4">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$185K</w:t>
            </w:r>
          </w:p>
        </w:tc>
        <w:tc>
          <w:tcPr>
            <w:tcW w:w="1605" w:type="dxa"/>
          </w:tcPr>
          <w:p w14:paraId="00B44652" w14:textId="77777777" w:rsidR="004E73EB" w:rsidRDefault="00A91CD4">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$185K</w:t>
            </w:r>
          </w:p>
        </w:tc>
        <w:tc>
          <w:tcPr>
            <w:tcW w:w="1605" w:type="dxa"/>
          </w:tcPr>
          <w:p w14:paraId="1EFA6E90" w14:textId="77777777" w:rsidR="004E73EB" w:rsidRDefault="00A91CD4">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$185K</w:t>
            </w:r>
          </w:p>
        </w:tc>
        <w:tc>
          <w:tcPr>
            <w:tcW w:w="1605" w:type="dxa"/>
          </w:tcPr>
          <w:p w14:paraId="08705BB1" w14:textId="77777777" w:rsidR="004E73EB" w:rsidRDefault="00A91CD4">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$555K</w:t>
            </w:r>
          </w:p>
        </w:tc>
      </w:tr>
    </w:tbl>
    <w:p w14:paraId="40C17900" w14:textId="77777777" w:rsidR="004E73EB" w:rsidRDefault="00A91CD4">
      <w:pPr>
        <w:pBdr>
          <w:top w:val="nil"/>
          <w:left w:val="nil"/>
          <w:bottom w:val="nil"/>
          <w:right w:val="nil"/>
          <w:between w:val="nil"/>
        </w:pBdr>
        <w:spacing w:after="120"/>
        <w:rPr>
          <w:b w:val="0"/>
          <w:color w:val="000000"/>
          <w:sz w:val="24"/>
          <w:szCs w:val="24"/>
        </w:rPr>
      </w:pPr>
      <w:r>
        <w:br w:type="page"/>
      </w:r>
    </w:p>
    <w:p w14:paraId="594BBFA1" w14:textId="77777777" w:rsidR="004E73EB" w:rsidRDefault="004E73EB">
      <w:pPr>
        <w:pBdr>
          <w:top w:val="nil"/>
          <w:left w:val="nil"/>
          <w:bottom w:val="nil"/>
          <w:right w:val="nil"/>
          <w:between w:val="nil"/>
        </w:pBdr>
        <w:spacing w:after="120"/>
        <w:rPr>
          <w:b w:val="0"/>
          <w:color w:val="000000"/>
          <w:sz w:val="24"/>
          <w:szCs w:val="24"/>
        </w:rPr>
      </w:pPr>
    </w:p>
    <w:tbl>
      <w:tblPr>
        <w:tblStyle w:val="a7"/>
        <w:tblW w:w="7860" w:type="dxa"/>
        <w:tblBorders>
          <w:top w:val="single" w:sz="4" w:space="0" w:color="7AD6CF"/>
          <w:left w:val="single" w:sz="4" w:space="0" w:color="7AD6CF"/>
          <w:bottom w:val="single" w:sz="4" w:space="0" w:color="7AD6CF"/>
          <w:right w:val="single" w:sz="4" w:space="0" w:color="7AD6CF"/>
          <w:insideH w:val="single" w:sz="4" w:space="0" w:color="7AD6CF"/>
          <w:insideV w:val="single" w:sz="4" w:space="0" w:color="7AD6CF"/>
        </w:tblBorders>
        <w:tblLayout w:type="fixed"/>
        <w:tblLook w:val="04A0" w:firstRow="1" w:lastRow="0" w:firstColumn="1" w:lastColumn="0" w:noHBand="0" w:noVBand="1"/>
      </w:tblPr>
      <w:tblGrid>
        <w:gridCol w:w="2310"/>
        <w:gridCol w:w="1515"/>
        <w:gridCol w:w="1290"/>
        <w:gridCol w:w="1365"/>
        <w:gridCol w:w="1380"/>
      </w:tblGrid>
      <w:tr w:rsidR="004E73EB" w14:paraId="7DA1B6E0" w14:textId="77777777" w:rsidTr="004E73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860" w:type="dxa"/>
            <w:gridSpan w:val="5"/>
          </w:tcPr>
          <w:p w14:paraId="4A035A08" w14:textId="77777777" w:rsidR="004E73EB" w:rsidRDefault="00A91CD4">
            <w:pPr>
              <w:pBdr>
                <w:top w:val="nil"/>
                <w:left w:val="nil"/>
                <w:bottom w:val="nil"/>
                <w:right w:val="nil"/>
                <w:between w:val="nil"/>
              </w:pBdr>
              <w:spacing w:after="120" w:line="276" w:lineRule="auto"/>
              <w:rPr>
                <w:b w:val="0"/>
                <w:sz w:val="24"/>
                <w:szCs w:val="24"/>
              </w:rPr>
            </w:pPr>
            <w:r>
              <w:rPr>
                <w:b w:val="0"/>
                <w:sz w:val="24"/>
                <w:szCs w:val="24"/>
              </w:rPr>
              <w:t>ERDC FUNDING</w:t>
            </w:r>
          </w:p>
        </w:tc>
      </w:tr>
      <w:tr w:rsidR="004E73EB" w14:paraId="33F5BFEC" w14:textId="77777777" w:rsidTr="004E73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10" w:type="dxa"/>
          </w:tcPr>
          <w:p w14:paraId="3FF1A4A3" w14:textId="77777777" w:rsidR="004E73EB" w:rsidRDefault="00A91CD4">
            <w:pPr>
              <w:pBdr>
                <w:top w:val="nil"/>
                <w:left w:val="nil"/>
                <w:bottom w:val="nil"/>
                <w:right w:val="nil"/>
                <w:between w:val="nil"/>
              </w:pBdr>
              <w:spacing w:after="120" w:line="276" w:lineRule="auto"/>
              <w:rPr>
                <w:b w:val="0"/>
                <w:sz w:val="24"/>
                <w:szCs w:val="24"/>
              </w:rPr>
            </w:pPr>
            <w:r>
              <w:rPr>
                <w:b w:val="0"/>
                <w:sz w:val="24"/>
                <w:szCs w:val="24"/>
              </w:rPr>
              <w:t>COST TYPE</w:t>
            </w:r>
          </w:p>
        </w:tc>
        <w:tc>
          <w:tcPr>
            <w:tcW w:w="1515" w:type="dxa"/>
          </w:tcPr>
          <w:p w14:paraId="3445E565" w14:textId="77777777" w:rsidR="004E73EB" w:rsidRDefault="00A91CD4">
            <w:pPr>
              <w:pBdr>
                <w:top w:val="nil"/>
                <w:left w:val="nil"/>
                <w:bottom w:val="nil"/>
                <w:right w:val="nil"/>
                <w:between w:val="nil"/>
              </w:pBdr>
              <w:spacing w:after="120"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FY23 ($K)</w:t>
            </w:r>
          </w:p>
        </w:tc>
        <w:tc>
          <w:tcPr>
            <w:tcW w:w="1290" w:type="dxa"/>
          </w:tcPr>
          <w:p w14:paraId="787E27E8" w14:textId="77777777" w:rsidR="004E73EB" w:rsidRDefault="00A91CD4">
            <w:pPr>
              <w:pBdr>
                <w:top w:val="nil"/>
                <w:left w:val="nil"/>
                <w:bottom w:val="nil"/>
                <w:right w:val="nil"/>
                <w:between w:val="nil"/>
              </w:pBdr>
              <w:spacing w:after="120"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FY24 ($K)</w:t>
            </w:r>
          </w:p>
        </w:tc>
        <w:tc>
          <w:tcPr>
            <w:tcW w:w="1365" w:type="dxa"/>
          </w:tcPr>
          <w:p w14:paraId="1ACDF5C8" w14:textId="77777777" w:rsidR="004E73EB" w:rsidRDefault="00A91CD4">
            <w:pPr>
              <w:pBdr>
                <w:top w:val="nil"/>
                <w:left w:val="nil"/>
                <w:bottom w:val="nil"/>
                <w:right w:val="nil"/>
                <w:between w:val="nil"/>
              </w:pBdr>
              <w:spacing w:after="120"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FY25 ($K)</w:t>
            </w:r>
          </w:p>
        </w:tc>
        <w:tc>
          <w:tcPr>
            <w:tcW w:w="1380" w:type="dxa"/>
          </w:tcPr>
          <w:p w14:paraId="6A5AAEEE" w14:textId="77777777" w:rsidR="004E73EB" w:rsidRDefault="00A91CD4">
            <w:pPr>
              <w:pBdr>
                <w:top w:val="nil"/>
                <w:left w:val="nil"/>
                <w:bottom w:val="nil"/>
                <w:right w:val="nil"/>
                <w:between w:val="nil"/>
              </w:pBdr>
              <w:spacing w:after="120"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TOTAL ($K)</w:t>
            </w:r>
          </w:p>
        </w:tc>
      </w:tr>
      <w:tr w:rsidR="004E73EB" w14:paraId="1B4BD518" w14:textId="77777777" w:rsidTr="004E73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10" w:type="dxa"/>
            <w:shd w:val="clear" w:color="auto" w:fill="268079"/>
          </w:tcPr>
          <w:p w14:paraId="75D083F1" w14:textId="77777777" w:rsidR="004E73EB" w:rsidRDefault="00A91CD4">
            <w:pPr>
              <w:pBdr>
                <w:top w:val="nil"/>
                <w:left w:val="nil"/>
                <w:bottom w:val="nil"/>
                <w:right w:val="nil"/>
                <w:between w:val="nil"/>
              </w:pBdr>
              <w:spacing w:after="120"/>
              <w:rPr>
                <w:b w:val="0"/>
                <w:sz w:val="24"/>
                <w:szCs w:val="24"/>
              </w:rPr>
            </w:pPr>
            <w:r>
              <w:rPr>
                <w:b w:val="0"/>
                <w:sz w:val="24"/>
                <w:szCs w:val="24"/>
              </w:rPr>
              <w:t>LABOR COSTS</w:t>
            </w:r>
          </w:p>
        </w:tc>
        <w:tc>
          <w:tcPr>
            <w:tcW w:w="1515" w:type="dxa"/>
            <w:shd w:val="clear" w:color="auto" w:fill="268079"/>
          </w:tcPr>
          <w:p w14:paraId="5B62B221" w14:textId="77777777" w:rsidR="004E73EB" w:rsidRDefault="004E73EB">
            <w:pPr>
              <w:pBdr>
                <w:top w:val="nil"/>
                <w:left w:val="nil"/>
                <w:bottom w:val="nil"/>
                <w:right w:val="nil"/>
                <w:between w:val="nil"/>
              </w:pBdr>
              <w:spacing w:after="120"/>
              <w:cnfStyle w:val="100000000000" w:firstRow="1" w:lastRow="0" w:firstColumn="0" w:lastColumn="0" w:oddVBand="0" w:evenVBand="0" w:oddHBand="0" w:evenHBand="0" w:firstRowFirstColumn="0" w:firstRowLastColumn="0" w:lastRowFirstColumn="0" w:lastRowLastColumn="0"/>
              <w:rPr>
                <w:b w:val="0"/>
                <w:sz w:val="24"/>
                <w:szCs w:val="24"/>
              </w:rPr>
            </w:pPr>
          </w:p>
        </w:tc>
        <w:tc>
          <w:tcPr>
            <w:tcW w:w="1290" w:type="dxa"/>
            <w:shd w:val="clear" w:color="auto" w:fill="268079"/>
          </w:tcPr>
          <w:p w14:paraId="7458864F" w14:textId="77777777" w:rsidR="004E73EB" w:rsidRDefault="004E73EB">
            <w:pPr>
              <w:pBdr>
                <w:top w:val="nil"/>
                <w:left w:val="nil"/>
                <w:bottom w:val="nil"/>
                <w:right w:val="nil"/>
                <w:between w:val="nil"/>
              </w:pBdr>
              <w:spacing w:after="120"/>
              <w:cnfStyle w:val="100000000000" w:firstRow="1" w:lastRow="0" w:firstColumn="0" w:lastColumn="0" w:oddVBand="0" w:evenVBand="0" w:oddHBand="0" w:evenHBand="0" w:firstRowFirstColumn="0" w:firstRowLastColumn="0" w:lastRowFirstColumn="0" w:lastRowLastColumn="0"/>
              <w:rPr>
                <w:b w:val="0"/>
                <w:sz w:val="24"/>
                <w:szCs w:val="24"/>
              </w:rPr>
            </w:pPr>
          </w:p>
        </w:tc>
        <w:tc>
          <w:tcPr>
            <w:tcW w:w="1365" w:type="dxa"/>
            <w:shd w:val="clear" w:color="auto" w:fill="268079"/>
          </w:tcPr>
          <w:p w14:paraId="03257B3D" w14:textId="77777777" w:rsidR="004E73EB" w:rsidRDefault="004E73EB">
            <w:pPr>
              <w:pBdr>
                <w:top w:val="nil"/>
                <w:left w:val="nil"/>
                <w:bottom w:val="nil"/>
                <w:right w:val="nil"/>
                <w:between w:val="nil"/>
              </w:pBdr>
              <w:spacing w:after="120"/>
              <w:cnfStyle w:val="100000000000" w:firstRow="1" w:lastRow="0" w:firstColumn="0" w:lastColumn="0" w:oddVBand="0" w:evenVBand="0" w:oddHBand="0" w:evenHBand="0" w:firstRowFirstColumn="0" w:firstRowLastColumn="0" w:lastRowFirstColumn="0" w:lastRowLastColumn="0"/>
              <w:rPr>
                <w:b w:val="0"/>
                <w:sz w:val="24"/>
                <w:szCs w:val="24"/>
              </w:rPr>
            </w:pPr>
          </w:p>
        </w:tc>
        <w:tc>
          <w:tcPr>
            <w:tcW w:w="1380" w:type="dxa"/>
            <w:shd w:val="clear" w:color="auto" w:fill="268079"/>
          </w:tcPr>
          <w:p w14:paraId="4FF5946C" w14:textId="77777777" w:rsidR="004E73EB" w:rsidRDefault="004E73EB">
            <w:pPr>
              <w:pBdr>
                <w:top w:val="nil"/>
                <w:left w:val="nil"/>
                <w:bottom w:val="nil"/>
                <w:right w:val="nil"/>
                <w:between w:val="nil"/>
              </w:pBdr>
              <w:spacing w:after="120"/>
              <w:cnfStyle w:val="100000000000" w:firstRow="1" w:lastRow="0" w:firstColumn="0" w:lastColumn="0" w:oddVBand="0" w:evenVBand="0" w:oddHBand="0" w:evenHBand="0" w:firstRowFirstColumn="0" w:firstRowLastColumn="0" w:lastRowFirstColumn="0" w:lastRowLastColumn="0"/>
              <w:rPr>
                <w:b w:val="0"/>
                <w:sz w:val="24"/>
                <w:szCs w:val="24"/>
              </w:rPr>
            </w:pPr>
          </w:p>
        </w:tc>
      </w:tr>
      <w:tr w:rsidR="00297C31" w14:paraId="60070BE7" w14:textId="77777777" w:rsidTr="004E73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10" w:type="dxa"/>
          </w:tcPr>
          <w:p w14:paraId="473ACCBD" w14:textId="77777777" w:rsidR="00297C31" w:rsidRDefault="00297C31" w:rsidP="00297C31">
            <w:pPr>
              <w:pBdr>
                <w:top w:val="nil"/>
                <w:left w:val="nil"/>
                <w:bottom w:val="nil"/>
                <w:right w:val="nil"/>
                <w:between w:val="nil"/>
              </w:pBdr>
              <w:spacing w:after="120"/>
              <w:rPr>
                <w:b w:val="0"/>
                <w:color w:val="000000"/>
                <w:sz w:val="24"/>
                <w:szCs w:val="24"/>
              </w:rPr>
            </w:pPr>
            <w:r>
              <w:rPr>
                <w:b w:val="0"/>
                <w:color w:val="000000"/>
                <w:sz w:val="24"/>
                <w:szCs w:val="24"/>
              </w:rPr>
              <w:t>Todd Steissberg</w:t>
            </w:r>
          </w:p>
        </w:tc>
        <w:tc>
          <w:tcPr>
            <w:tcW w:w="1515" w:type="dxa"/>
          </w:tcPr>
          <w:p w14:paraId="35CD5264" w14:textId="3FD8A7C7" w:rsidR="00297C31" w:rsidRDefault="001B30A3"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4E22FA">
              <w:rPr>
                <w:b w:val="0"/>
                <w:color w:val="000000"/>
                <w:sz w:val="24"/>
                <w:szCs w:val="24"/>
              </w:rPr>
              <w:t>20</w:t>
            </w:r>
            <w:r w:rsidR="005A57CA">
              <w:rPr>
                <w:b w:val="0"/>
                <w:color w:val="000000"/>
                <w:sz w:val="24"/>
                <w:szCs w:val="24"/>
              </w:rPr>
              <w:t>K</w:t>
            </w:r>
          </w:p>
        </w:tc>
        <w:tc>
          <w:tcPr>
            <w:tcW w:w="1290" w:type="dxa"/>
          </w:tcPr>
          <w:p w14:paraId="20DE971A" w14:textId="4D71D029" w:rsidR="00297C31" w:rsidRDefault="008811D4"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5A57CA">
              <w:rPr>
                <w:b w:val="0"/>
                <w:color w:val="000000"/>
                <w:sz w:val="24"/>
                <w:szCs w:val="24"/>
              </w:rPr>
              <w:t>2</w:t>
            </w:r>
            <w:r w:rsidR="00C7734B">
              <w:rPr>
                <w:b w:val="0"/>
                <w:color w:val="000000"/>
                <w:sz w:val="24"/>
                <w:szCs w:val="24"/>
              </w:rPr>
              <w:t>0</w:t>
            </w:r>
            <w:r w:rsidR="00DD1731">
              <w:rPr>
                <w:b w:val="0"/>
                <w:color w:val="000000"/>
                <w:sz w:val="24"/>
                <w:szCs w:val="24"/>
              </w:rPr>
              <w:t>K</w:t>
            </w:r>
          </w:p>
        </w:tc>
        <w:tc>
          <w:tcPr>
            <w:tcW w:w="1365" w:type="dxa"/>
          </w:tcPr>
          <w:p w14:paraId="165792F2" w14:textId="4736D966" w:rsidR="00297C31" w:rsidRDefault="008811D4"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5A57CA">
              <w:rPr>
                <w:b w:val="0"/>
                <w:color w:val="000000"/>
                <w:sz w:val="24"/>
                <w:szCs w:val="24"/>
              </w:rPr>
              <w:t>2</w:t>
            </w:r>
            <w:r w:rsidR="00C7734B">
              <w:rPr>
                <w:b w:val="0"/>
                <w:color w:val="000000"/>
                <w:sz w:val="24"/>
                <w:szCs w:val="24"/>
              </w:rPr>
              <w:t>0</w:t>
            </w:r>
            <w:r w:rsidR="00DD1731">
              <w:rPr>
                <w:b w:val="0"/>
                <w:color w:val="000000"/>
                <w:sz w:val="24"/>
                <w:szCs w:val="24"/>
              </w:rPr>
              <w:t>K</w:t>
            </w:r>
          </w:p>
        </w:tc>
        <w:tc>
          <w:tcPr>
            <w:tcW w:w="1380" w:type="dxa"/>
          </w:tcPr>
          <w:p w14:paraId="38AD00DE" w14:textId="06ADBFFF" w:rsidR="00297C31" w:rsidRDefault="00DD1731"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9272F0">
              <w:rPr>
                <w:b w:val="0"/>
                <w:color w:val="000000"/>
                <w:sz w:val="24"/>
                <w:szCs w:val="24"/>
              </w:rPr>
              <w:t>6</w:t>
            </w:r>
            <w:r w:rsidR="00C7734B">
              <w:rPr>
                <w:b w:val="0"/>
                <w:color w:val="000000"/>
                <w:sz w:val="24"/>
                <w:szCs w:val="24"/>
              </w:rPr>
              <w:t>0</w:t>
            </w:r>
            <w:r>
              <w:rPr>
                <w:b w:val="0"/>
                <w:color w:val="000000"/>
                <w:sz w:val="24"/>
                <w:szCs w:val="24"/>
              </w:rPr>
              <w:t>K</w:t>
            </w:r>
          </w:p>
        </w:tc>
      </w:tr>
      <w:tr w:rsidR="00297C31" w14:paraId="0C216C27" w14:textId="77777777" w:rsidTr="004E73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10" w:type="dxa"/>
          </w:tcPr>
          <w:p w14:paraId="09609329" w14:textId="77777777" w:rsidR="00297C31" w:rsidRDefault="00297C31" w:rsidP="00297C31">
            <w:pPr>
              <w:pBdr>
                <w:top w:val="nil"/>
                <w:left w:val="nil"/>
                <w:bottom w:val="nil"/>
                <w:right w:val="nil"/>
                <w:between w:val="nil"/>
              </w:pBdr>
              <w:spacing w:after="120"/>
              <w:rPr>
                <w:b w:val="0"/>
                <w:color w:val="000000"/>
                <w:sz w:val="24"/>
                <w:szCs w:val="24"/>
              </w:rPr>
            </w:pPr>
            <w:r>
              <w:rPr>
                <w:b w:val="0"/>
                <w:color w:val="000000"/>
                <w:sz w:val="24"/>
                <w:szCs w:val="24"/>
              </w:rPr>
              <w:t>Joanna Curran</w:t>
            </w:r>
          </w:p>
        </w:tc>
        <w:tc>
          <w:tcPr>
            <w:tcW w:w="1515" w:type="dxa"/>
          </w:tcPr>
          <w:p w14:paraId="58FA3122" w14:textId="6550456A" w:rsidR="00297C31" w:rsidRDefault="001B30A3"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4E22FA">
              <w:rPr>
                <w:b w:val="0"/>
                <w:color w:val="000000"/>
                <w:sz w:val="24"/>
                <w:szCs w:val="24"/>
              </w:rPr>
              <w:t>5</w:t>
            </w:r>
            <w:r w:rsidR="00DD1731">
              <w:rPr>
                <w:b w:val="0"/>
                <w:color w:val="000000"/>
                <w:sz w:val="24"/>
                <w:szCs w:val="24"/>
              </w:rPr>
              <w:t>K</w:t>
            </w:r>
          </w:p>
        </w:tc>
        <w:tc>
          <w:tcPr>
            <w:tcW w:w="1290" w:type="dxa"/>
          </w:tcPr>
          <w:p w14:paraId="113BC9C2" w14:textId="24772E87" w:rsidR="00297C31" w:rsidRDefault="00DD1731"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$25K</w:t>
            </w:r>
          </w:p>
        </w:tc>
        <w:tc>
          <w:tcPr>
            <w:tcW w:w="1365" w:type="dxa"/>
          </w:tcPr>
          <w:p w14:paraId="3DB7DA3D" w14:textId="2379FB10" w:rsidR="00297C31" w:rsidRDefault="00DD1731"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$25K</w:t>
            </w:r>
          </w:p>
        </w:tc>
        <w:tc>
          <w:tcPr>
            <w:tcW w:w="1380" w:type="dxa"/>
          </w:tcPr>
          <w:p w14:paraId="513C29EE" w14:textId="1BC06C6A" w:rsidR="00297C31" w:rsidRDefault="00DD1731"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9272F0">
              <w:rPr>
                <w:b w:val="0"/>
                <w:color w:val="000000"/>
                <w:sz w:val="24"/>
                <w:szCs w:val="24"/>
              </w:rPr>
              <w:t>55</w:t>
            </w:r>
            <w:r>
              <w:rPr>
                <w:b w:val="0"/>
                <w:color w:val="000000"/>
                <w:sz w:val="24"/>
                <w:szCs w:val="24"/>
              </w:rPr>
              <w:t>K</w:t>
            </w:r>
          </w:p>
        </w:tc>
      </w:tr>
      <w:tr w:rsidR="00297C31" w14:paraId="484D20E1" w14:textId="77777777" w:rsidTr="004E73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10" w:type="dxa"/>
          </w:tcPr>
          <w:p w14:paraId="793EBBBA" w14:textId="77777777" w:rsidR="00297C31" w:rsidRDefault="00297C31" w:rsidP="00297C31">
            <w:pPr>
              <w:pBdr>
                <w:top w:val="nil"/>
                <w:left w:val="nil"/>
                <w:bottom w:val="nil"/>
                <w:right w:val="nil"/>
                <w:between w:val="nil"/>
              </w:pBdr>
              <w:spacing w:after="120"/>
              <w:rPr>
                <w:b w:val="0"/>
                <w:color w:val="000000"/>
                <w:sz w:val="24"/>
                <w:szCs w:val="24"/>
              </w:rPr>
            </w:pPr>
            <w:r>
              <w:rPr>
                <w:b w:val="0"/>
                <w:color w:val="000000"/>
                <w:sz w:val="24"/>
                <w:szCs w:val="24"/>
              </w:rPr>
              <w:t>Isaac Mudge</w:t>
            </w:r>
          </w:p>
        </w:tc>
        <w:tc>
          <w:tcPr>
            <w:tcW w:w="1515" w:type="dxa"/>
          </w:tcPr>
          <w:p w14:paraId="76B4CB2C" w14:textId="2C9FD43F" w:rsidR="00297C31" w:rsidRDefault="001B30A3"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142D11">
              <w:rPr>
                <w:b w:val="0"/>
                <w:color w:val="000000"/>
                <w:sz w:val="24"/>
                <w:szCs w:val="24"/>
              </w:rPr>
              <w:t>15</w:t>
            </w:r>
            <w:r w:rsidR="00DD1731">
              <w:rPr>
                <w:b w:val="0"/>
                <w:color w:val="000000"/>
                <w:sz w:val="24"/>
                <w:szCs w:val="24"/>
              </w:rPr>
              <w:t>K</w:t>
            </w:r>
          </w:p>
        </w:tc>
        <w:tc>
          <w:tcPr>
            <w:tcW w:w="1290" w:type="dxa"/>
          </w:tcPr>
          <w:p w14:paraId="10E359E3" w14:textId="33DABE24" w:rsidR="00297C31" w:rsidRDefault="00DD1731"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$15K</w:t>
            </w:r>
          </w:p>
        </w:tc>
        <w:tc>
          <w:tcPr>
            <w:tcW w:w="1365" w:type="dxa"/>
          </w:tcPr>
          <w:p w14:paraId="7CFC1986" w14:textId="06797BB4" w:rsidR="00297C31" w:rsidRDefault="00DD1731"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$5K</w:t>
            </w:r>
          </w:p>
        </w:tc>
        <w:tc>
          <w:tcPr>
            <w:tcW w:w="1380" w:type="dxa"/>
          </w:tcPr>
          <w:p w14:paraId="6E6C357E" w14:textId="42FAAE3E" w:rsidR="00297C31" w:rsidRDefault="00DD1731"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9272F0">
              <w:rPr>
                <w:b w:val="0"/>
                <w:color w:val="000000"/>
                <w:sz w:val="24"/>
                <w:szCs w:val="24"/>
              </w:rPr>
              <w:t>35</w:t>
            </w:r>
            <w:r>
              <w:rPr>
                <w:b w:val="0"/>
                <w:color w:val="000000"/>
                <w:sz w:val="24"/>
                <w:szCs w:val="24"/>
              </w:rPr>
              <w:t>K</w:t>
            </w:r>
          </w:p>
        </w:tc>
      </w:tr>
      <w:tr w:rsidR="005A57CA" w14:paraId="0B8D9102" w14:textId="77777777" w:rsidTr="004E73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10" w:type="dxa"/>
          </w:tcPr>
          <w:p w14:paraId="6ABAA6AB" w14:textId="71229063" w:rsidR="005A57CA" w:rsidRDefault="005A57CA" w:rsidP="00297C31">
            <w:pPr>
              <w:pBdr>
                <w:top w:val="nil"/>
                <w:left w:val="nil"/>
                <w:bottom w:val="nil"/>
                <w:right w:val="nil"/>
                <w:between w:val="nil"/>
              </w:pBdr>
              <w:spacing w:after="120"/>
              <w:rPr>
                <w:b w:val="0"/>
                <w:color w:val="000000"/>
                <w:sz w:val="24"/>
                <w:szCs w:val="24"/>
              </w:rPr>
            </w:pPr>
            <w:r>
              <w:rPr>
                <w:b w:val="0"/>
                <w:color w:val="000000"/>
                <w:sz w:val="24"/>
                <w:szCs w:val="24"/>
              </w:rPr>
              <w:t>Lora Johnson</w:t>
            </w:r>
          </w:p>
        </w:tc>
        <w:tc>
          <w:tcPr>
            <w:tcW w:w="1515" w:type="dxa"/>
          </w:tcPr>
          <w:p w14:paraId="1598CE8F" w14:textId="5A3F6DA8" w:rsidR="005A57CA" w:rsidRDefault="005A57CA"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$15K</w:t>
            </w:r>
          </w:p>
        </w:tc>
        <w:tc>
          <w:tcPr>
            <w:tcW w:w="1290" w:type="dxa"/>
          </w:tcPr>
          <w:p w14:paraId="2238EEA9" w14:textId="59844117" w:rsidR="005A57CA" w:rsidRDefault="005A57CA"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$10K</w:t>
            </w:r>
          </w:p>
        </w:tc>
        <w:tc>
          <w:tcPr>
            <w:tcW w:w="1365" w:type="dxa"/>
          </w:tcPr>
          <w:p w14:paraId="7D289166" w14:textId="67CC9E27" w:rsidR="005A57CA" w:rsidRDefault="005A57CA"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$10K</w:t>
            </w:r>
          </w:p>
        </w:tc>
        <w:tc>
          <w:tcPr>
            <w:tcW w:w="1380" w:type="dxa"/>
          </w:tcPr>
          <w:p w14:paraId="185EE540" w14:textId="39A386FA" w:rsidR="005A57CA" w:rsidRDefault="005A57CA"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9272F0">
              <w:rPr>
                <w:b w:val="0"/>
                <w:color w:val="000000"/>
                <w:sz w:val="24"/>
                <w:szCs w:val="24"/>
              </w:rPr>
              <w:t>35</w:t>
            </w:r>
            <w:r>
              <w:rPr>
                <w:b w:val="0"/>
                <w:color w:val="000000"/>
                <w:sz w:val="24"/>
                <w:szCs w:val="24"/>
              </w:rPr>
              <w:t>K</w:t>
            </w:r>
          </w:p>
        </w:tc>
      </w:tr>
      <w:tr w:rsidR="001315F3" w14:paraId="54D2DF12" w14:textId="77777777" w:rsidTr="004E73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10" w:type="dxa"/>
          </w:tcPr>
          <w:p w14:paraId="44821224" w14:textId="7A9DF467" w:rsidR="001315F3" w:rsidRDefault="001315F3" w:rsidP="00297C31">
            <w:pPr>
              <w:pBdr>
                <w:top w:val="nil"/>
                <w:left w:val="nil"/>
                <w:bottom w:val="nil"/>
                <w:right w:val="nil"/>
                <w:between w:val="nil"/>
              </w:pBdr>
              <w:spacing w:after="120"/>
              <w:rPr>
                <w:b w:val="0"/>
                <w:color w:val="000000"/>
                <w:sz w:val="24"/>
                <w:szCs w:val="24"/>
              </w:rPr>
            </w:pPr>
            <w:r>
              <w:rPr>
                <w:b w:val="0"/>
                <w:color w:val="000000"/>
                <w:sz w:val="24"/>
                <w:szCs w:val="24"/>
              </w:rPr>
              <w:t>Lauren Melendez</w:t>
            </w:r>
          </w:p>
        </w:tc>
        <w:tc>
          <w:tcPr>
            <w:tcW w:w="1515" w:type="dxa"/>
          </w:tcPr>
          <w:p w14:paraId="4CFEC0E6" w14:textId="3885BAAB" w:rsidR="001315F3" w:rsidRDefault="00DD1731"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FF63A1">
              <w:rPr>
                <w:b w:val="0"/>
                <w:color w:val="000000"/>
                <w:sz w:val="24"/>
                <w:szCs w:val="24"/>
              </w:rPr>
              <w:t>8</w:t>
            </w:r>
            <w:r>
              <w:rPr>
                <w:b w:val="0"/>
                <w:color w:val="000000"/>
                <w:sz w:val="24"/>
                <w:szCs w:val="24"/>
              </w:rPr>
              <w:t>K</w:t>
            </w:r>
          </w:p>
        </w:tc>
        <w:tc>
          <w:tcPr>
            <w:tcW w:w="1290" w:type="dxa"/>
          </w:tcPr>
          <w:p w14:paraId="643B1EE1" w14:textId="3462E637" w:rsidR="001315F3" w:rsidRDefault="00DD1731"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$5K</w:t>
            </w:r>
          </w:p>
        </w:tc>
        <w:tc>
          <w:tcPr>
            <w:tcW w:w="1365" w:type="dxa"/>
          </w:tcPr>
          <w:p w14:paraId="4B1C8A16" w14:textId="4943F39C" w:rsidR="001315F3" w:rsidRDefault="00DD1731"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8B3076">
              <w:rPr>
                <w:b w:val="0"/>
                <w:color w:val="000000"/>
                <w:sz w:val="24"/>
                <w:szCs w:val="24"/>
              </w:rPr>
              <w:t>8</w:t>
            </w:r>
            <w:r>
              <w:rPr>
                <w:b w:val="0"/>
                <w:color w:val="000000"/>
                <w:sz w:val="24"/>
                <w:szCs w:val="24"/>
              </w:rPr>
              <w:t>K</w:t>
            </w:r>
          </w:p>
        </w:tc>
        <w:tc>
          <w:tcPr>
            <w:tcW w:w="1380" w:type="dxa"/>
          </w:tcPr>
          <w:p w14:paraId="20EA3A7F" w14:textId="5C799C40" w:rsidR="001315F3" w:rsidRDefault="00DD1731"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9272F0">
              <w:rPr>
                <w:b w:val="0"/>
                <w:color w:val="000000"/>
                <w:sz w:val="24"/>
                <w:szCs w:val="24"/>
              </w:rPr>
              <w:t>2</w:t>
            </w:r>
            <w:r w:rsidR="00880BA6">
              <w:rPr>
                <w:b w:val="0"/>
                <w:color w:val="000000"/>
                <w:sz w:val="24"/>
                <w:szCs w:val="24"/>
              </w:rPr>
              <w:t>1</w:t>
            </w:r>
            <w:r>
              <w:rPr>
                <w:b w:val="0"/>
                <w:color w:val="000000"/>
                <w:sz w:val="24"/>
                <w:szCs w:val="24"/>
              </w:rPr>
              <w:t>K</w:t>
            </w:r>
          </w:p>
        </w:tc>
      </w:tr>
      <w:tr w:rsidR="00297C31" w14:paraId="0C103B23" w14:textId="77777777" w:rsidTr="004E73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10" w:type="dxa"/>
          </w:tcPr>
          <w:p w14:paraId="51F32630" w14:textId="77777777" w:rsidR="00297C31" w:rsidRDefault="00297C31" w:rsidP="00297C31">
            <w:pPr>
              <w:pBdr>
                <w:top w:val="nil"/>
                <w:left w:val="nil"/>
                <w:bottom w:val="nil"/>
                <w:right w:val="nil"/>
                <w:between w:val="nil"/>
              </w:pBdr>
              <w:spacing w:after="120"/>
              <w:rPr>
                <w:b w:val="0"/>
                <w:color w:val="000000"/>
                <w:sz w:val="24"/>
                <w:szCs w:val="24"/>
              </w:rPr>
            </w:pPr>
            <w:r>
              <w:rPr>
                <w:b w:val="0"/>
                <w:color w:val="000000"/>
                <w:sz w:val="24"/>
                <w:szCs w:val="24"/>
              </w:rPr>
              <w:t>Jodi Ryder</w:t>
            </w:r>
          </w:p>
        </w:tc>
        <w:tc>
          <w:tcPr>
            <w:tcW w:w="1515" w:type="dxa"/>
          </w:tcPr>
          <w:p w14:paraId="780CE018" w14:textId="2BCA50CE" w:rsidR="00297C31" w:rsidRDefault="00DD1731"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$10K</w:t>
            </w:r>
          </w:p>
        </w:tc>
        <w:tc>
          <w:tcPr>
            <w:tcW w:w="1290" w:type="dxa"/>
          </w:tcPr>
          <w:p w14:paraId="20FDDEB3" w14:textId="55D87E9F" w:rsidR="00297C31" w:rsidRDefault="00DD1731"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$10K</w:t>
            </w:r>
          </w:p>
        </w:tc>
        <w:tc>
          <w:tcPr>
            <w:tcW w:w="1365" w:type="dxa"/>
          </w:tcPr>
          <w:p w14:paraId="465534BF" w14:textId="77DBCE41" w:rsidR="00297C31" w:rsidRDefault="00DD1731"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$10K</w:t>
            </w:r>
          </w:p>
        </w:tc>
        <w:tc>
          <w:tcPr>
            <w:tcW w:w="1380" w:type="dxa"/>
          </w:tcPr>
          <w:p w14:paraId="4DD5544F" w14:textId="1CC0580B" w:rsidR="00297C31" w:rsidRDefault="00DD1731"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$30K</w:t>
            </w:r>
          </w:p>
        </w:tc>
      </w:tr>
      <w:tr w:rsidR="00297C31" w14:paraId="16EC5751" w14:textId="77777777" w:rsidTr="004E73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10" w:type="dxa"/>
          </w:tcPr>
          <w:p w14:paraId="65B9586C" w14:textId="77777777" w:rsidR="00297C31" w:rsidRDefault="00297C31" w:rsidP="00297C31">
            <w:pPr>
              <w:pBdr>
                <w:top w:val="nil"/>
                <w:left w:val="nil"/>
                <w:bottom w:val="nil"/>
                <w:right w:val="nil"/>
                <w:between w:val="nil"/>
              </w:pBdr>
              <w:spacing w:after="120"/>
              <w:rPr>
                <w:b w:val="0"/>
                <w:color w:val="000000"/>
                <w:sz w:val="24"/>
                <w:szCs w:val="24"/>
              </w:rPr>
            </w:pPr>
            <w:r>
              <w:rPr>
                <w:b w:val="0"/>
                <w:color w:val="000000"/>
                <w:sz w:val="24"/>
                <w:szCs w:val="24"/>
              </w:rPr>
              <w:t>Rose Shillito</w:t>
            </w:r>
          </w:p>
        </w:tc>
        <w:tc>
          <w:tcPr>
            <w:tcW w:w="1515" w:type="dxa"/>
          </w:tcPr>
          <w:p w14:paraId="1282159B" w14:textId="79727851" w:rsidR="00297C31" w:rsidRDefault="005338C2"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$20K</w:t>
            </w:r>
          </w:p>
        </w:tc>
        <w:tc>
          <w:tcPr>
            <w:tcW w:w="1290" w:type="dxa"/>
          </w:tcPr>
          <w:p w14:paraId="2383A424" w14:textId="0109418C" w:rsidR="00297C31" w:rsidRDefault="005338C2"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$15K</w:t>
            </w:r>
          </w:p>
        </w:tc>
        <w:tc>
          <w:tcPr>
            <w:tcW w:w="1365" w:type="dxa"/>
          </w:tcPr>
          <w:p w14:paraId="0C3CC1D6" w14:textId="3E73EA0F" w:rsidR="00297C31" w:rsidRDefault="005338C2"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$15K</w:t>
            </w:r>
          </w:p>
        </w:tc>
        <w:tc>
          <w:tcPr>
            <w:tcW w:w="1380" w:type="dxa"/>
          </w:tcPr>
          <w:p w14:paraId="11E4F088" w14:textId="58D55B62" w:rsidR="00297C31" w:rsidRDefault="005338C2"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$50K</w:t>
            </w:r>
          </w:p>
        </w:tc>
      </w:tr>
      <w:tr w:rsidR="00297C31" w14:paraId="08380852" w14:textId="77777777" w:rsidTr="004E73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10" w:type="dxa"/>
          </w:tcPr>
          <w:p w14:paraId="03DE83F7" w14:textId="77777777" w:rsidR="00297C31" w:rsidRDefault="00297C31" w:rsidP="00297C31">
            <w:pPr>
              <w:pBdr>
                <w:top w:val="nil"/>
                <w:left w:val="nil"/>
                <w:bottom w:val="nil"/>
                <w:right w:val="nil"/>
                <w:between w:val="nil"/>
              </w:pBdr>
              <w:spacing w:after="120"/>
              <w:rPr>
                <w:b w:val="0"/>
                <w:color w:val="000000"/>
                <w:sz w:val="24"/>
                <w:szCs w:val="24"/>
              </w:rPr>
            </w:pPr>
            <w:r>
              <w:rPr>
                <w:b w:val="0"/>
                <w:color w:val="000000"/>
                <w:sz w:val="24"/>
                <w:szCs w:val="24"/>
              </w:rPr>
              <w:t>Todd Swannack</w:t>
            </w:r>
          </w:p>
        </w:tc>
        <w:tc>
          <w:tcPr>
            <w:tcW w:w="1515" w:type="dxa"/>
          </w:tcPr>
          <w:p w14:paraId="0A793D6D" w14:textId="44AFC487" w:rsidR="00297C31" w:rsidRDefault="005338C2"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$5K</w:t>
            </w:r>
          </w:p>
        </w:tc>
        <w:tc>
          <w:tcPr>
            <w:tcW w:w="1290" w:type="dxa"/>
          </w:tcPr>
          <w:p w14:paraId="683635E5" w14:textId="53F2B531" w:rsidR="00297C31" w:rsidRDefault="005338C2"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$5K</w:t>
            </w:r>
          </w:p>
        </w:tc>
        <w:tc>
          <w:tcPr>
            <w:tcW w:w="1365" w:type="dxa"/>
          </w:tcPr>
          <w:p w14:paraId="02BE6DFC" w14:textId="4B640770" w:rsidR="00297C31" w:rsidRDefault="005338C2" w:rsidP="00297C31">
            <w:pP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$5K</w:t>
            </w:r>
          </w:p>
        </w:tc>
        <w:tc>
          <w:tcPr>
            <w:tcW w:w="1380" w:type="dxa"/>
          </w:tcPr>
          <w:p w14:paraId="5E8DFD37" w14:textId="24698C0A" w:rsidR="00297C31" w:rsidRDefault="005338C2" w:rsidP="00297C31">
            <w:pPr>
              <w:pBdr>
                <w:top w:val="nil"/>
                <w:left w:val="nil"/>
                <w:bottom w:val="nil"/>
                <w:right w:val="nil"/>
                <w:between w:val="nil"/>
              </w:pBdr>
              <w:spacing w:after="120"/>
              <w:jc w:val="right"/>
              <w:cnfStyle w:val="100000000000" w:firstRow="1"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$15K</w:t>
            </w:r>
          </w:p>
        </w:tc>
      </w:tr>
      <w:tr w:rsidR="004E73EB" w14:paraId="1413725F"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8A3D407"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Total Labor</w:t>
            </w:r>
          </w:p>
        </w:tc>
        <w:tc>
          <w:tcPr>
            <w:tcW w:w="1515" w:type="dxa"/>
          </w:tcPr>
          <w:p w14:paraId="700A111E" w14:textId="3444CBF7" w:rsidR="004E73EB" w:rsidRDefault="005D4198">
            <w:pPr>
              <w:pBdr>
                <w:top w:val="nil"/>
                <w:left w:val="nil"/>
                <w:bottom w:val="nil"/>
                <w:right w:val="nil"/>
                <w:between w:val="nil"/>
              </w:pBd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w:t>
            </w:r>
            <w:r w:rsidR="00142D11">
              <w:rPr>
                <w:b w:val="0"/>
                <w:color w:val="000000"/>
                <w:sz w:val="24"/>
                <w:szCs w:val="24"/>
              </w:rPr>
              <w:t>98</w:t>
            </w:r>
            <w:r>
              <w:rPr>
                <w:b w:val="0"/>
                <w:color w:val="000000"/>
                <w:sz w:val="24"/>
                <w:szCs w:val="24"/>
              </w:rPr>
              <w:t>K</w:t>
            </w:r>
          </w:p>
        </w:tc>
        <w:tc>
          <w:tcPr>
            <w:tcW w:w="1290" w:type="dxa"/>
          </w:tcPr>
          <w:p w14:paraId="4D3FA069" w14:textId="1F400E46" w:rsidR="004E73EB" w:rsidRDefault="005D4198">
            <w:pP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w:t>
            </w:r>
            <w:r w:rsidR="00880BA6">
              <w:rPr>
                <w:b w:val="0"/>
                <w:color w:val="000000"/>
                <w:sz w:val="24"/>
                <w:szCs w:val="24"/>
              </w:rPr>
              <w:t>105</w:t>
            </w:r>
            <w:r>
              <w:rPr>
                <w:b w:val="0"/>
                <w:color w:val="000000"/>
                <w:sz w:val="24"/>
                <w:szCs w:val="24"/>
              </w:rPr>
              <w:t>K</w:t>
            </w:r>
          </w:p>
        </w:tc>
        <w:tc>
          <w:tcPr>
            <w:tcW w:w="1365" w:type="dxa"/>
          </w:tcPr>
          <w:p w14:paraId="1CF9C75F" w14:textId="7A482C95" w:rsidR="004E73EB" w:rsidRDefault="005D4198">
            <w:pP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w:t>
            </w:r>
            <w:r w:rsidR="008B3076">
              <w:rPr>
                <w:b w:val="0"/>
                <w:color w:val="000000"/>
                <w:sz w:val="24"/>
                <w:szCs w:val="24"/>
              </w:rPr>
              <w:t>98</w:t>
            </w:r>
            <w:r>
              <w:rPr>
                <w:b w:val="0"/>
                <w:color w:val="000000"/>
                <w:sz w:val="24"/>
                <w:szCs w:val="24"/>
              </w:rPr>
              <w:t>K</w:t>
            </w:r>
          </w:p>
        </w:tc>
        <w:tc>
          <w:tcPr>
            <w:tcW w:w="1380" w:type="dxa"/>
          </w:tcPr>
          <w:p w14:paraId="35623837" w14:textId="0371C74D" w:rsidR="004E73EB" w:rsidRDefault="005D4198">
            <w:pPr>
              <w:pBdr>
                <w:top w:val="nil"/>
                <w:left w:val="nil"/>
                <w:bottom w:val="nil"/>
                <w:right w:val="nil"/>
                <w:between w:val="nil"/>
              </w:pBd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w:t>
            </w:r>
            <w:r w:rsidR="00880BA6">
              <w:rPr>
                <w:b w:val="0"/>
                <w:color w:val="000000"/>
                <w:sz w:val="24"/>
                <w:szCs w:val="24"/>
              </w:rPr>
              <w:t>301</w:t>
            </w:r>
            <w:r>
              <w:rPr>
                <w:b w:val="0"/>
                <w:color w:val="000000"/>
                <w:sz w:val="24"/>
                <w:szCs w:val="24"/>
              </w:rPr>
              <w:t>K</w:t>
            </w:r>
          </w:p>
        </w:tc>
      </w:tr>
      <w:tr w:rsidR="004E73EB" w14:paraId="356F1902" w14:textId="77777777" w:rsidTr="004E73EB">
        <w:tc>
          <w:tcPr>
            <w:cnfStyle w:val="001000000000" w:firstRow="0" w:lastRow="0" w:firstColumn="1" w:lastColumn="0" w:oddVBand="0" w:evenVBand="0" w:oddHBand="0" w:evenHBand="0" w:firstRowFirstColumn="0" w:firstRowLastColumn="0" w:lastRowFirstColumn="0" w:lastRowLastColumn="0"/>
            <w:tcW w:w="2310" w:type="dxa"/>
            <w:shd w:val="clear" w:color="auto" w:fill="268079"/>
          </w:tcPr>
          <w:p w14:paraId="49175890" w14:textId="77777777" w:rsidR="004E73EB" w:rsidRDefault="00A91CD4">
            <w:pPr>
              <w:pBdr>
                <w:top w:val="nil"/>
                <w:left w:val="nil"/>
                <w:bottom w:val="nil"/>
                <w:right w:val="nil"/>
                <w:between w:val="nil"/>
              </w:pBdr>
              <w:spacing w:after="120"/>
              <w:rPr>
                <w:b w:val="0"/>
                <w:color w:val="FFFFFF"/>
                <w:sz w:val="24"/>
                <w:szCs w:val="24"/>
              </w:rPr>
            </w:pPr>
            <w:r>
              <w:rPr>
                <w:b w:val="0"/>
                <w:color w:val="FFFFFF"/>
                <w:sz w:val="24"/>
                <w:szCs w:val="24"/>
              </w:rPr>
              <w:t>OTHER COSTS</w:t>
            </w:r>
          </w:p>
        </w:tc>
        <w:tc>
          <w:tcPr>
            <w:tcW w:w="1515" w:type="dxa"/>
            <w:shd w:val="clear" w:color="auto" w:fill="268079"/>
          </w:tcPr>
          <w:p w14:paraId="1FAD730B" w14:textId="333412D7" w:rsidR="004E73EB" w:rsidRDefault="00626D3A">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FFFFFF"/>
                <w:sz w:val="24"/>
                <w:szCs w:val="24"/>
              </w:rPr>
            </w:pPr>
            <w:r>
              <w:rPr>
                <w:b w:val="0"/>
                <w:color w:val="FFFFFF"/>
                <w:sz w:val="24"/>
                <w:szCs w:val="24"/>
              </w:rPr>
              <w:t>$2K</w:t>
            </w:r>
          </w:p>
        </w:tc>
        <w:tc>
          <w:tcPr>
            <w:tcW w:w="1290" w:type="dxa"/>
            <w:shd w:val="clear" w:color="auto" w:fill="268079"/>
          </w:tcPr>
          <w:p w14:paraId="5C232198" w14:textId="3D41804B" w:rsidR="004E73EB" w:rsidRDefault="00626D3A">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FFFFFF"/>
                <w:sz w:val="24"/>
                <w:szCs w:val="24"/>
              </w:rPr>
            </w:pPr>
            <w:r>
              <w:rPr>
                <w:b w:val="0"/>
                <w:color w:val="FFFFFF"/>
                <w:sz w:val="24"/>
                <w:szCs w:val="24"/>
              </w:rPr>
              <w:t>$2K</w:t>
            </w:r>
          </w:p>
        </w:tc>
        <w:tc>
          <w:tcPr>
            <w:tcW w:w="1365" w:type="dxa"/>
            <w:shd w:val="clear" w:color="auto" w:fill="268079"/>
          </w:tcPr>
          <w:p w14:paraId="4ACCB1B0" w14:textId="3199401C" w:rsidR="004E73EB" w:rsidRDefault="00626D3A">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FFFFFF"/>
                <w:sz w:val="24"/>
                <w:szCs w:val="24"/>
              </w:rPr>
            </w:pPr>
            <w:r>
              <w:rPr>
                <w:b w:val="0"/>
                <w:color w:val="FFFFFF"/>
                <w:sz w:val="24"/>
                <w:szCs w:val="24"/>
              </w:rPr>
              <w:t>$2K</w:t>
            </w:r>
          </w:p>
        </w:tc>
        <w:tc>
          <w:tcPr>
            <w:tcW w:w="1380" w:type="dxa"/>
            <w:shd w:val="clear" w:color="auto" w:fill="268079"/>
          </w:tcPr>
          <w:p w14:paraId="29C9953D" w14:textId="31D7D1BF" w:rsidR="004E73EB" w:rsidRDefault="00626D3A">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FFFFFF"/>
                <w:sz w:val="24"/>
                <w:szCs w:val="24"/>
              </w:rPr>
            </w:pPr>
            <w:r>
              <w:rPr>
                <w:b w:val="0"/>
                <w:color w:val="FFFFFF"/>
                <w:sz w:val="24"/>
                <w:szCs w:val="24"/>
              </w:rPr>
              <w:t>$6K</w:t>
            </w:r>
          </w:p>
        </w:tc>
      </w:tr>
      <w:tr w:rsidR="004E73EB" w14:paraId="7E186936"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021F1F06"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Subcontractor  </w:t>
            </w:r>
          </w:p>
        </w:tc>
        <w:tc>
          <w:tcPr>
            <w:tcW w:w="1515" w:type="dxa"/>
          </w:tcPr>
          <w:p w14:paraId="7EF5CC9E" w14:textId="2E70EEDB" w:rsidR="004E73EB" w:rsidRDefault="003B0B4D">
            <w:pPr>
              <w:pBdr>
                <w:top w:val="nil"/>
                <w:left w:val="nil"/>
                <w:bottom w:val="nil"/>
                <w:right w:val="nil"/>
                <w:between w:val="nil"/>
              </w:pBd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w:t>
            </w:r>
            <w:r w:rsidR="003B16AC">
              <w:rPr>
                <w:b w:val="0"/>
                <w:color w:val="000000"/>
                <w:sz w:val="24"/>
                <w:szCs w:val="24"/>
              </w:rPr>
              <w:t>8</w:t>
            </w:r>
            <w:r w:rsidR="00205CD1">
              <w:rPr>
                <w:b w:val="0"/>
                <w:color w:val="000000"/>
                <w:sz w:val="24"/>
                <w:szCs w:val="24"/>
              </w:rPr>
              <w:t>5</w:t>
            </w:r>
            <w:r>
              <w:rPr>
                <w:b w:val="0"/>
                <w:color w:val="000000"/>
                <w:sz w:val="24"/>
                <w:szCs w:val="24"/>
              </w:rPr>
              <w:t>K</w:t>
            </w:r>
          </w:p>
        </w:tc>
        <w:tc>
          <w:tcPr>
            <w:tcW w:w="1290" w:type="dxa"/>
          </w:tcPr>
          <w:p w14:paraId="36B7C662" w14:textId="2287DEA7" w:rsidR="004E73EB" w:rsidRDefault="003B0B4D">
            <w:pPr>
              <w:pBdr>
                <w:top w:val="nil"/>
                <w:left w:val="nil"/>
                <w:bottom w:val="nil"/>
                <w:right w:val="nil"/>
                <w:between w:val="nil"/>
              </w:pBd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w:t>
            </w:r>
            <w:r w:rsidR="00E22D03">
              <w:rPr>
                <w:b w:val="0"/>
                <w:color w:val="000000"/>
                <w:sz w:val="24"/>
                <w:szCs w:val="24"/>
              </w:rPr>
              <w:t>78</w:t>
            </w:r>
            <w:r>
              <w:rPr>
                <w:b w:val="0"/>
                <w:color w:val="000000"/>
                <w:sz w:val="24"/>
                <w:szCs w:val="24"/>
              </w:rPr>
              <w:t>K</w:t>
            </w:r>
          </w:p>
        </w:tc>
        <w:tc>
          <w:tcPr>
            <w:tcW w:w="1365" w:type="dxa"/>
          </w:tcPr>
          <w:p w14:paraId="43426742" w14:textId="0C987BB8" w:rsidR="004E73EB" w:rsidRDefault="003B0B4D">
            <w:pPr>
              <w:pBdr>
                <w:top w:val="nil"/>
                <w:left w:val="nil"/>
                <w:bottom w:val="nil"/>
                <w:right w:val="nil"/>
                <w:between w:val="nil"/>
              </w:pBd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w:t>
            </w:r>
            <w:r w:rsidR="003B16AC">
              <w:rPr>
                <w:b w:val="0"/>
                <w:color w:val="000000"/>
                <w:sz w:val="24"/>
                <w:szCs w:val="24"/>
              </w:rPr>
              <w:t>8</w:t>
            </w:r>
            <w:r w:rsidR="00A91CD4">
              <w:rPr>
                <w:b w:val="0"/>
                <w:color w:val="000000"/>
                <w:sz w:val="24"/>
                <w:szCs w:val="24"/>
              </w:rPr>
              <w:t>5</w:t>
            </w:r>
            <w:r>
              <w:rPr>
                <w:b w:val="0"/>
                <w:color w:val="000000"/>
                <w:sz w:val="24"/>
                <w:szCs w:val="24"/>
              </w:rPr>
              <w:t>K</w:t>
            </w:r>
          </w:p>
        </w:tc>
        <w:tc>
          <w:tcPr>
            <w:tcW w:w="1380" w:type="dxa"/>
          </w:tcPr>
          <w:p w14:paraId="658017A8" w14:textId="6237404E" w:rsidR="004E73EB" w:rsidRDefault="003B0B4D">
            <w:pPr>
              <w:pBdr>
                <w:top w:val="nil"/>
                <w:left w:val="nil"/>
                <w:bottom w:val="nil"/>
                <w:right w:val="nil"/>
                <w:between w:val="nil"/>
              </w:pBdr>
              <w:spacing w:after="120"/>
              <w:jc w:val="right"/>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w:t>
            </w:r>
            <w:r w:rsidR="003B16AC">
              <w:rPr>
                <w:b w:val="0"/>
                <w:color w:val="000000"/>
                <w:sz w:val="24"/>
                <w:szCs w:val="24"/>
              </w:rPr>
              <w:t>2</w:t>
            </w:r>
            <w:r w:rsidR="00E22D03">
              <w:rPr>
                <w:b w:val="0"/>
                <w:color w:val="000000"/>
                <w:sz w:val="24"/>
                <w:szCs w:val="24"/>
              </w:rPr>
              <w:t>48</w:t>
            </w:r>
            <w:r>
              <w:rPr>
                <w:b w:val="0"/>
                <w:color w:val="000000"/>
                <w:sz w:val="24"/>
                <w:szCs w:val="24"/>
              </w:rPr>
              <w:t>K</w:t>
            </w:r>
          </w:p>
        </w:tc>
      </w:tr>
      <w:tr w:rsidR="004E73EB" w14:paraId="53132A17" w14:textId="77777777" w:rsidTr="004E73EB">
        <w:tc>
          <w:tcPr>
            <w:cnfStyle w:val="001000000000" w:firstRow="0" w:lastRow="0" w:firstColumn="1" w:lastColumn="0" w:oddVBand="0" w:evenVBand="0" w:oddHBand="0" w:evenHBand="0" w:firstRowFirstColumn="0" w:firstRowLastColumn="0" w:lastRowFirstColumn="0" w:lastRowLastColumn="0"/>
            <w:tcW w:w="2310" w:type="dxa"/>
          </w:tcPr>
          <w:p w14:paraId="09892D03"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Travel</w:t>
            </w:r>
          </w:p>
        </w:tc>
        <w:tc>
          <w:tcPr>
            <w:tcW w:w="1515" w:type="dxa"/>
          </w:tcPr>
          <w:p w14:paraId="6E90913F" w14:textId="2D9142C2" w:rsidR="004E73EB" w:rsidRDefault="003B0B4D">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5A702C">
              <w:rPr>
                <w:b w:val="0"/>
                <w:color w:val="000000"/>
                <w:sz w:val="24"/>
                <w:szCs w:val="24"/>
              </w:rPr>
              <w:t>30</w:t>
            </w:r>
            <w:r>
              <w:rPr>
                <w:b w:val="0"/>
                <w:color w:val="000000"/>
                <w:sz w:val="24"/>
                <w:szCs w:val="24"/>
              </w:rPr>
              <w:t>K</w:t>
            </w:r>
          </w:p>
        </w:tc>
        <w:tc>
          <w:tcPr>
            <w:tcW w:w="1290" w:type="dxa"/>
          </w:tcPr>
          <w:p w14:paraId="3B2110D4" w14:textId="021BEA10" w:rsidR="004E73EB" w:rsidRDefault="003B0B4D">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5A702C">
              <w:rPr>
                <w:b w:val="0"/>
                <w:color w:val="000000"/>
                <w:sz w:val="24"/>
                <w:szCs w:val="24"/>
              </w:rPr>
              <w:t>30</w:t>
            </w:r>
            <w:r>
              <w:rPr>
                <w:b w:val="0"/>
                <w:color w:val="000000"/>
                <w:sz w:val="24"/>
                <w:szCs w:val="24"/>
              </w:rPr>
              <w:t>K</w:t>
            </w:r>
          </w:p>
        </w:tc>
        <w:tc>
          <w:tcPr>
            <w:tcW w:w="1365" w:type="dxa"/>
          </w:tcPr>
          <w:p w14:paraId="7E8F6110" w14:textId="2188C7D3" w:rsidR="004E73EB" w:rsidRDefault="003B0B4D">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5A702C">
              <w:rPr>
                <w:b w:val="0"/>
                <w:color w:val="000000"/>
                <w:sz w:val="24"/>
                <w:szCs w:val="24"/>
              </w:rPr>
              <w:t>30</w:t>
            </w:r>
            <w:r>
              <w:rPr>
                <w:b w:val="0"/>
                <w:color w:val="000000"/>
                <w:sz w:val="24"/>
                <w:szCs w:val="24"/>
              </w:rPr>
              <w:t>K</w:t>
            </w:r>
          </w:p>
        </w:tc>
        <w:tc>
          <w:tcPr>
            <w:tcW w:w="1380" w:type="dxa"/>
          </w:tcPr>
          <w:p w14:paraId="5D8BB106" w14:textId="66255FC1" w:rsidR="004E73EB" w:rsidRDefault="003B0B4D">
            <w:pPr>
              <w:pBdr>
                <w:top w:val="nil"/>
                <w:left w:val="nil"/>
                <w:bottom w:val="nil"/>
                <w:right w:val="nil"/>
                <w:between w:val="nil"/>
              </w:pBdr>
              <w:spacing w:after="120"/>
              <w:jc w:val="right"/>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t>
            </w:r>
            <w:r w:rsidR="005A702C">
              <w:rPr>
                <w:b w:val="0"/>
                <w:color w:val="000000"/>
                <w:sz w:val="24"/>
                <w:szCs w:val="24"/>
              </w:rPr>
              <w:t>90</w:t>
            </w:r>
            <w:r>
              <w:rPr>
                <w:b w:val="0"/>
                <w:color w:val="000000"/>
                <w:sz w:val="24"/>
                <w:szCs w:val="24"/>
              </w:rPr>
              <w:t>K</w:t>
            </w:r>
          </w:p>
        </w:tc>
      </w:tr>
      <w:tr w:rsidR="004E73EB" w14:paraId="0E4F99AB"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1429850"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TOTAL</w:t>
            </w:r>
          </w:p>
        </w:tc>
        <w:tc>
          <w:tcPr>
            <w:tcW w:w="1515" w:type="dxa"/>
          </w:tcPr>
          <w:p w14:paraId="12D9F461" w14:textId="06F24D8F" w:rsidR="004E73EB" w:rsidRDefault="005A315B">
            <w:pPr>
              <w:pBdr>
                <w:top w:val="nil"/>
                <w:left w:val="nil"/>
                <w:bottom w:val="nil"/>
                <w:right w:val="nil"/>
                <w:between w:val="nil"/>
              </w:pBdr>
              <w:spacing w:after="120"/>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w:t>
            </w:r>
            <w:r w:rsidR="003B16AC">
              <w:rPr>
                <w:color w:val="000000"/>
                <w:sz w:val="24"/>
                <w:szCs w:val="24"/>
              </w:rPr>
              <w:t>215</w:t>
            </w:r>
            <w:r>
              <w:rPr>
                <w:color w:val="000000"/>
                <w:sz w:val="24"/>
                <w:szCs w:val="24"/>
              </w:rPr>
              <w:t>K</w:t>
            </w:r>
          </w:p>
        </w:tc>
        <w:tc>
          <w:tcPr>
            <w:tcW w:w="1290" w:type="dxa"/>
          </w:tcPr>
          <w:p w14:paraId="4E80F35F" w14:textId="52CB2A65" w:rsidR="004E73EB" w:rsidRDefault="005A315B">
            <w:pPr>
              <w:pBdr>
                <w:top w:val="nil"/>
                <w:left w:val="nil"/>
                <w:bottom w:val="nil"/>
                <w:right w:val="nil"/>
                <w:between w:val="nil"/>
              </w:pBdr>
              <w:spacing w:after="120"/>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w:t>
            </w:r>
            <w:r w:rsidR="003B16AC">
              <w:rPr>
                <w:color w:val="000000"/>
                <w:sz w:val="24"/>
                <w:szCs w:val="24"/>
              </w:rPr>
              <w:t>215</w:t>
            </w:r>
            <w:r>
              <w:rPr>
                <w:color w:val="000000"/>
                <w:sz w:val="24"/>
                <w:szCs w:val="24"/>
              </w:rPr>
              <w:t>K</w:t>
            </w:r>
          </w:p>
        </w:tc>
        <w:tc>
          <w:tcPr>
            <w:tcW w:w="1365" w:type="dxa"/>
          </w:tcPr>
          <w:p w14:paraId="44055DF3" w14:textId="74DFEF0B" w:rsidR="004E73EB" w:rsidRDefault="005A315B">
            <w:pPr>
              <w:pBdr>
                <w:top w:val="nil"/>
                <w:left w:val="nil"/>
                <w:bottom w:val="nil"/>
                <w:right w:val="nil"/>
                <w:between w:val="nil"/>
              </w:pBdr>
              <w:spacing w:after="120"/>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w:t>
            </w:r>
            <w:r w:rsidR="003B16AC">
              <w:rPr>
                <w:color w:val="000000"/>
                <w:sz w:val="24"/>
                <w:szCs w:val="24"/>
              </w:rPr>
              <w:t>215</w:t>
            </w:r>
            <w:r>
              <w:rPr>
                <w:color w:val="000000"/>
                <w:sz w:val="24"/>
                <w:szCs w:val="24"/>
              </w:rPr>
              <w:t>K</w:t>
            </w:r>
          </w:p>
        </w:tc>
        <w:tc>
          <w:tcPr>
            <w:tcW w:w="1380" w:type="dxa"/>
          </w:tcPr>
          <w:p w14:paraId="1CF21656" w14:textId="04C0864F" w:rsidR="004E73EB" w:rsidRDefault="005A315B">
            <w:pPr>
              <w:pBdr>
                <w:top w:val="nil"/>
                <w:left w:val="nil"/>
                <w:bottom w:val="nil"/>
                <w:right w:val="nil"/>
                <w:between w:val="nil"/>
              </w:pBdr>
              <w:spacing w:after="120"/>
              <w:jc w:val="right"/>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w:t>
            </w:r>
            <w:r w:rsidR="003B16AC">
              <w:rPr>
                <w:color w:val="000000"/>
                <w:sz w:val="24"/>
                <w:szCs w:val="24"/>
              </w:rPr>
              <w:t>645</w:t>
            </w:r>
            <w:r>
              <w:rPr>
                <w:color w:val="000000"/>
                <w:sz w:val="24"/>
                <w:szCs w:val="24"/>
              </w:rPr>
              <w:t>K</w:t>
            </w:r>
          </w:p>
        </w:tc>
      </w:tr>
    </w:tbl>
    <w:p w14:paraId="1EC6DFFC" w14:textId="77777777" w:rsidR="004E73EB" w:rsidRDefault="004E73EB">
      <w:pPr>
        <w:pBdr>
          <w:top w:val="nil"/>
          <w:left w:val="nil"/>
          <w:bottom w:val="nil"/>
          <w:right w:val="nil"/>
          <w:between w:val="nil"/>
        </w:pBdr>
        <w:spacing w:after="120"/>
        <w:rPr>
          <w:b w:val="0"/>
          <w:color w:val="000000"/>
          <w:sz w:val="24"/>
          <w:szCs w:val="24"/>
        </w:rPr>
      </w:pPr>
    </w:p>
    <w:p w14:paraId="4E8B7620" w14:textId="77777777" w:rsidR="004E73EB" w:rsidRDefault="004E73EB">
      <w:pPr>
        <w:pBdr>
          <w:top w:val="nil"/>
          <w:left w:val="nil"/>
          <w:bottom w:val="nil"/>
          <w:right w:val="nil"/>
          <w:between w:val="nil"/>
        </w:pBdr>
        <w:spacing w:after="120"/>
        <w:rPr>
          <w:b w:val="0"/>
          <w:color w:val="000000"/>
          <w:sz w:val="24"/>
          <w:szCs w:val="24"/>
        </w:rPr>
      </w:pPr>
    </w:p>
    <w:p w14:paraId="573F9093" w14:textId="77777777" w:rsidR="004E73EB" w:rsidRDefault="00A91CD4">
      <w:pPr>
        <w:pStyle w:val="Heading2"/>
      </w:pPr>
      <w:r>
        <w:t>Requested Funding for Project Activities</w:t>
      </w:r>
    </w:p>
    <w:p w14:paraId="3C9A4745" w14:textId="77777777" w:rsidR="004E73EB" w:rsidRDefault="00A91CD4">
      <w:pPr>
        <w:spacing w:after="120"/>
        <w:rPr>
          <w:b w:val="0"/>
          <w:color w:val="000000"/>
          <w:sz w:val="24"/>
          <w:szCs w:val="24"/>
        </w:rPr>
      </w:pPr>
      <w:r>
        <w:rPr>
          <w:b w:val="0"/>
          <w:color w:val="000000"/>
          <w:sz w:val="24"/>
          <w:szCs w:val="24"/>
        </w:rPr>
        <w:t xml:space="preserve">The budget requested in this PMP does not include budgets from the cross-cutting PMPs of data science and participatory modeling. So here we describe only the budgets for data scoping, analysis, and modeling activities associated with this PMP. </w:t>
      </w:r>
    </w:p>
    <w:p w14:paraId="05AD032D" w14:textId="1CFDBF79" w:rsidR="004E73EB" w:rsidRDefault="00A91CD4">
      <w:pPr>
        <w:spacing w:before="240" w:after="240"/>
        <w:rPr>
          <w:b w:val="0"/>
          <w:color w:val="000000"/>
          <w:sz w:val="24"/>
          <w:szCs w:val="24"/>
        </w:rPr>
      </w:pPr>
      <w:r>
        <w:rPr>
          <w:b w:val="0"/>
          <w:color w:val="000000"/>
          <w:sz w:val="24"/>
          <w:szCs w:val="24"/>
        </w:rPr>
        <w:t>Preliminary modeling and data science methods will cost $138.2K. Data scoping activities, including data identification, synthesis, analysis, and site selection</w:t>
      </w:r>
      <w:r w:rsidR="005E7D2E">
        <w:rPr>
          <w:b w:val="0"/>
          <w:color w:val="000000"/>
          <w:sz w:val="24"/>
          <w:szCs w:val="24"/>
        </w:rPr>
        <w:t>,</w:t>
      </w:r>
      <w:r>
        <w:rPr>
          <w:b w:val="0"/>
          <w:color w:val="000000"/>
          <w:sz w:val="24"/>
          <w:szCs w:val="24"/>
        </w:rPr>
        <w:t xml:space="preserve"> will cost $173.1K. Site selection and methods scoping for years 2 and </w:t>
      </w:r>
      <w:r w:rsidR="005E7D2E">
        <w:rPr>
          <w:b w:val="0"/>
          <w:color w:val="000000"/>
          <w:sz w:val="24"/>
          <w:szCs w:val="24"/>
        </w:rPr>
        <w:t xml:space="preserve">3 </w:t>
      </w:r>
      <w:r>
        <w:rPr>
          <w:b w:val="0"/>
          <w:color w:val="000000"/>
          <w:sz w:val="24"/>
          <w:szCs w:val="24"/>
        </w:rPr>
        <w:t>will cost $59.3K. Site-specific watershed modeling activities will cost $236.3K. NNBF site monitoring will cost $196.8K. Testing and implementing advanced machine learning methods in new sites or for causal learning will cost $135.0K  Scenario analysis to inform systems management will cost $181.4K.</w:t>
      </w:r>
    </w:p>
    <w:p w14:paraId="595F9868" w14:textId="77777777" w:rsidR="004E73EB" w:rsidRDefault="00A91CD4">
      <w:pPr>
        <w:spacing w:after="120"/>
        <w:rPr>
          <w:b w:val="0"/>
          <w:color w:val="000000"/>
          <w:sz w:val="24"/>
          <w:szCs w:val="24"/>
        </w:rPr>
      </w:pPr>
      <w:r>
        <w:rPr>
          <w:b w:val="0"/>
          <w:color w:val="000000"/>
          <w:sz w:val="24"/>
          <w:szCs w:val="24"/>
        </w:rPr>
        <w:lastRenderedPageBreak/>
        <w:t xml:space="preserve">Costs for developing scientific articles, white papers, blog posts, and other communication products are included in the related activity budgets. Travel costs were split evenly across each activity. </w:t>
      </w:r>
    </w:p>
    <w:p w14:paraId="4366BD6D" w14:textId="77777777" w:rsidR="004E73EB" w:rsidRDefault="00A91CD4">
      <w:pPr>
        <w:pStyle w:val="Heading2"/>
      </w:pPr>
      <w:r>
        <w:t>Cost-Sharing or In-Kind Contributions</w:t>
      </w:r>
    </w:p>
    <w:p w14:paraId="577DCACC"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While we do not currently have any cost-sharing or in-kind contributions, there is the potential to leverage existing collaborations between ERDC and the USDA on the SWAT-CE-QUAL-W2 model development, which may be considered as in-kind if funded in the future.</w:t>
      </w:r>
    </w:p>
    <w:p w14:paraId="0FD9E9E6"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The project team will also leverage this collaboration to pursue additional funding opportunities together through agencies such as the USDA and NSF.</w:t>
      </w:r>
    </w:p>
    <w:p w14:paraId="35EEE4B6" w14:textId="77777777" w:rsidR="004E73EB" w:rsidRDefault="00A91CD4">
      <w:pPr>
        <w:pStyle w:val="Heading2"/>
        <w:rPr>
          <w:color w:val="000000"/>
          <w:sz w:val="24"/>
          <w:szCs w:val="24"/>
          <w:u w:val="single"/>
        </w:rPr>
      </w:pPr>
      <w:r>
        <w:t xml:space="preserve">Risk Management </w:t>
      </w:r>
    </w:p>
    <w:p w14:paraId="28C8F0E3"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Workflow: We have purposely included modeling, data synthesis, and new data collection throughout the project to provide opportunities to work both independently and synergistically as needed. While the activities are all connected to each other, there is little direct dependency which could potentially delay the timeline. For example, while some tasks in years two and three depend on the data scoping in year one, the Trinity River modeling can provide some outcomes and data to work with in the case that the data scoping results are delayed. </w:t>
      </w:r>
    </w:p>
    <w:p w14:paraId="3FCDF4FA" w14:textId="7D06FB4A"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USACE Receptiveness: Another potential issue that could arise is that sites we think may have the best chance for integrated system management (through scoping) may not have willing district leads to help champion this integration. However, we are already working with an existing USACE-led </w:t>
      </w:r>
      <w:r w:rsidR="00BD4F78">
        <w:rPr>
          <w:b w:val="0"/>
          <w:color w:val="000000"/>
          <w:sz w:val="24"/>
          <w:szCs w:val="24"/>
        </w:rPr>
        <w:t>project,</w:t>
      </w:r>
      <w:r>
        <w:rPr>
          <w:b w:val="0"/>
          <w:color w:val="000000"/>
          <w:sz w:val="24"/>
          <w:szCs w:val="24"/>
        </w:rPr>
        <w:t xml:space="preserve"> so we do</w:t>
      </w:r>
      <w:r w:rsidR="00BD4F78">
        <w:rPr>
          <w:b w:val="0"/>
          <w:color w:val="000000"/>
          <w:sz w:val="24"/>
          <w:szCs w:val="24"/>
        </w:rPr>
        <w:t xml:space="preserve"> not</w:t>
      </w:r>
      <w:r>
        <w:rPr>
          <w:b w:val="0"/>
          <w:color w:val="000000"/>
          <w:sz w:val="24"/>
          <w:szCs w:val="24"/>
        </w:rPr>
        <w:t xml:space="preserve"> anticipate this to be a major issue. Also, given the prevalence of levees and reservoirs in agricultural basins, we expect there to be many sites to choose from for our implementation purposes. </w:t>
      </w:r>
    </w:p>
    <w:p w14:paraId="5B3C03B8" w14:textId="21484D45"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Application to NNBF: We are proposing to work with existing USACE projects that will install planted levees, such that we can monitor and model the system in our watershed-site based work. If we are unable to coordinate timing or otherwise with this existing project, we have two alternatives</w:t>
      </w:r>
      <w:r w:rsidR="00AC02C2">
        <w:rPr>
          <w:b w:val="0"/>
          <w:color w:val="000000"/>
          <w:sz w:val="24"/>
          <w:szCs w:val="24"/>
        </w:rPr>
        <w:t xml:space="preserve"> already identified</w:t>
      </w:r>
      <w:r>
        <w:rPr>
          <w:b w:val="0"/>
          <w:color w:val="000000"/>
          <w:sz w:val="24"/>
          <w:szCs w:val="24"/>
        </w:rPr>
        <w:t xml:space="preserve">: (1) find another USACE or EWN team focused on implementation of a NNBF in one of our potential working sites to work with. Funds will be reallocated for monitoring and modeling of that NNBF; (2) work with teams studying the impact of reservoir management as a nature-based solution and use that for our NNBF. Funds will be reallocated for monitoring the effectiveness of changes in strategies. </w:t>
      </w:r>
    </w:p>
    <w:p w14:paraId="28678F13" w14:textId="77777777" w:rsidR="004E73EB" w:rsidRDefault="004E73EB">
      <w:pPr>
        <w:pBdr>
          <w:top w:val="nil"/>
          <w:left w:val="nil"/>
          <w:bottom w:val="nil"/>
          <w:right w:val="nil"/>
          <w:between w:val="nil"/>
        </w:pBdr>
        <w:spacing w:after="120"/>
        <w:rPr>
          <w:color w:val="000000"/>
          <w:sz w:val="24"/>
          <w:szCs w:val="24"/>
        </w:rPr>
      </w:pPr>
    </w:p>
    <w:p w14:paraId="27E88E97" w14:textId="77777777" w:rsidR="004E73EB" w:rsidRDefault="00A91CD4">
      <w:pPr>
        <w:pStyle w:val="Heading1"/>
      </w:pPr>
      <w:r>
        <w:lastRenderedPageBreak/>
        <w:t>Project Delivery Team Members</w:t>
      </w:r>
    </w:p>
    <w:p w14:paraId="1FB303A9" w14:textId="77777777" w:rsidR="004E73EB" w:rsidRDefault="004E73EB"/>
    <w:p w14:paraId="31A024D7" w14:textId="77777777" w:rsidR="004E73EB" w:rsidRDefault="00A91CD4">
      <w:pPr>
        <w:pStyle w:val="Heading2"/>
      </w:pPr>
      <w:r>
        <w:t>Principle Investigator Point of Contact</w:t>
      </w:r>
    </w:p>
    <w:tbl>
      <w:tblPr>
        <w:tblStyle w:val="a8"/>
        <w:tblW w:w="9576" w:type="dxa"/>
        <w:tblBorders>
          <w:top w:val="single" w:sz="4" w:space="0" w:color="7AD6CF"/>
          <w:left w:val="single" w:sz="4" w:space="0" w:color="7AD6CF"/>
          <w:bottom w:val="single" w:sz="4" w:space="0" w:color="7AD6CF"/>
          <w:right w:val="single" w:sz="4" w:space="0" w:color="7AD6CF"/>
          <w:insideH w:val="single" w:sz="4" w:space="0" w:color="7AD6CF"/>
          <w:insideV w:val="single" w:sz="4" w:space="0" w:color="7AD6CF"/>
        </w:tblBorders>
        <w:tblLayout w:type="fixed"/>
        <w:tblLook w:val="04A0" w:firstRow="1" w:lastRow="0" w:firstColumn="1" w:lastColumn="0" w:noHBand="0" w:noVBand="1"/>
      </w:tblPr>
      <w:tblGrid>
        <w:gridCol w:w="4788"/>
        <w:gridCol w:w="4788"/>
      </w:tblGrid>
      <w:tr w:rsidR="004E73EB" w14:paraId="2B2A2BD1" w14:textId="77777777" w:rsidTr="004E7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7B219A7" w14:textId="77777777" w:rsidR="004E73EB" w:rsidRDefault="00A91CD4">
            <w:pPr>
              <w:pBdr>
                <w:top w:val="nil"/>
                <w:left w:val="nil"/>
                <w:bottom w:val="nil"/>
                <w:right w:val="nil"/>
                <w:between w:val="nil"/>
              </w:pBdr>
              <w:spacing w:after="120" w:line="276" w:lineRule="auto"/>
              <w:rPr>
                <w:b w:val="0"/>
                <w:sz w:val="24"/>
                <w:szCs w:val="24"/>
              </w:rPr>
            </w:pPr>
            <w:r>
              <w:rPr>
                <w:b w:val="0"/>
                <w:sz w:val="24"/>
                <w:szCs w:val="24"/>
              </w:rPr>
              <w:t>University POC</w:t>
            </w:r>
          </w:p>
        </w:tc>
        <w:tc>
          <w:tcPr>
            <w:tcW w:w="4788" w:type="dxa"/>
          </w:tcPr>
          <w:p w14:paraId="368F1BCC" w14:textId="77777777" w:rsidR="004E73EB" w:rsidRDefault="00A91CD4">
            <w:pPr>
              <w:pBdr>
                <w:top w:val="nil"/>
                <w:left w:val="nil"/>
                <w:bottom w:val="nil"/>
                <w:right w:val="nil"/>
                <w:between w:val="nil"/>
              </w:pBdr>
              <w:spacing w:after="120" w:line="276" w:lineRule="auto"/>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ERDC POC</w:t>
            </w:r>
          </w:p>
        </w:tc>
      </w:tr>
      <w:tr w:rsidR="004E73EB" w14:paraId="0C1FF164"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BDFA814"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Name: Rebecca Muenich</w:t>
            </w:r>
          </w:p>
        </w:tc>
        <w:tc>
          <w:tcPr>
            <w:tcW w:w="4788" w:type="dxa"/>
          </w:tcPr>
          <w:p w14:paraId="1E3FAEC1" w14:textId="77777777" w:rsidR="004E73EB" w:rsidRDefault="00A91CD4">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Name: Todd Steissberg</w:t>
            </w:r>
          </w:p>
        </w:tc>
      </w:tr>
      <w:tr w:rsidR="004E73EB" w14:paraId="58B79AC6" w14:textId="77777777" w:rsidTr="004E73EB">
        <w:tc>
          <w:tcPr>
            <w:cnfStyle w:val="001000000000" w:firstRow="0" w:lastRow="0" w:firstColumn="1" w:lastColumn="0" w:oddVBand="0" w:evenVBand="0" w:oddHBand="0" w:evenHBand="0" w:firstRowFirstColumn="0" w:firstRowLastColumn="0" w:lastRowFirstColumn="0" w:lastRowLastColumn="0"/>
            <w:tcW w:w="4788" w:type="dxa"/>
          </w:tcPr>
          <w:p w14:paraId="407C438C"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Title: </w:t>
            </w:r>
            <w:r>
              <w:rPr>
                <w:b w:val="0"/>
                <w:color w:val="191919"/>
                <w:sz w:val="24"/>
                <w:szCs w:val="24"/>
                <w:highlight w:val="white"/>
              </w:rPr>
              <w:t>Assistant Professor</w:t>
            </w:r>
          </w:p>
        </w:tc>
        <w:tc>
          <w:tcPr>
            <w:tcW w:w="4788" w:type="dxa"/>
          </w:tcPr>
          <w:p w14:paraId="7A3830DD" w14:textId="77777777" w:rsidR="004E73EB" w:rsidRDefault="00A91CD4">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Title:  Research Environmental Engineer</w:t>
            </w:r>
          </w:p>
        </w:tc>
      </w:tr>
      <w:tr w:rsidR="004E73EB" w14:paraId="5145772F"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6B98DF3"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Email: rmuenich@asu.edu</w:t>
            </w:r>
          </w:p>
        </w:tc>
        <w:tc>
          <w:tcPr>
            <w:tcW w:w="4788" w:type="dxa"/>
          </w:tcPr>
          <w:p w14:paraId="67876BF5" w14:textId="77777777" w:rsidR="004E73EB" w:rsidRDefault="00A91CD4">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Email: Todd.E.Steissberg@usace.army.mil</w:t>
            </w:r>
          </w:p>
        </w:tc>
      </w:tr>
      <w:tr w:rsidR="004E73EB" w14:paraId="3E27DEC4" w14:textId="77777777" w:rsidTr="004E73EB">
        <w:tc>
          <w:tcPr>
            <w:cnfStyle w:val="001000000000" w:firstRow="0" w:lastRow="0" w:firstColumn="1" w:lastColumn="0" w:oddVBand="0" w:evenVBand="0" w:oddHBand="0" w:evenHBand="0" w:firstRowFirstColumn="0" w:firstRowLastColumn="0" w:lastRowFirstColumn="0" w:lastRowLastColumn="0"/>
            <w:tcW w:w="4788" w:type="dxa"/>
          </w:tcPr>
          <w:p w14:paraId="70FA3677" w14:textId="77777777" w:rsidR="004E73EB" w:rsidRDefault="00A91CD4">
            <w:pPr>
              <w:pBdr>
                <w:top w:val="nil"/>
                <w:left w:val="nil"/>
                <w:bottom w:val="nil"/>
                <w:right w:val="nil"/>
                <w:between w:val="nil"/>
              </w:pBdr>
              <w:spacing w:after="120"/>
              <w:rPr>
                <w:b w:val="0"/>
                <w:color w:val="000000"/>
              </w:rPr>
            </w:pPr>
            <w:r>
              <w:rPr>
                <w:b w:val="0"/>
                <w:color w:val="000000"/>
                <w:sz w:val="24"/>
                <w:szCs w:val="24"/>
              </w:rPr>
              <w:t>Phone: 480-965-1077</w:t>
            </w:r>
          </w:p>
        </w:tc>
        <w:tc>
          <w:tcPr>
            <w:tcW w:w="4788" w:type="dxa"/>
          </w:tcPr>
          <w:p w14:paraId="4A085EC1" w14:textId="77777777" w:rsidR="004E73EB" w:rsidRDefault="00A91CD4">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Phone: 530-574-5572</w:t>
            </w:r>
          </w:p>
        </w:tc>
      </w:tr>
      <w:tr w:rsidR="004E73EB" w14:paraId="62F053AD"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A99D814"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Department: SEBE</w:t>
            </w:r>
          </w:p>
        </w:tc>
        <w:tc>
          <w:tcPr>
            <w:tcW w:w="4788" w:type="dxa"/>
          </w:tcPr>
          <w:p w14:paraId="1B0326B3" w14:textId="2B293EB0" w:rsidR="004E73EB" w:rsidRDefault="00A91CD4">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Org.</w:t>
            </w:r>
            <w:r w:rsidR="00BD4F78">
              <w:rPr>
                <w:b w:val="0"/>
                <w:color w:val="000000"/>
                <w:sz w:val="24"/>
                <w:szCs w:val="24"/>
              </w:rPr>
              <w:t xml:space="preserve"> </w:t>
            </w:r>
            <w:r>
              <w:rPr>
                <w:b w:val="0"/>
                <w:color w:val="000000"/>
                <w:sz w:val="24"/>
                <w:szCs w:val="24"/>
              </w:rPr>
              <w:t>Code: U433D90</w:t>
            </w:r>
          </w:p>
        </w:tc>
      </w:tr>
    </w:tbl>
    <w:p w14:paraId="38C70BF5" w14:textId="77777777" w:rsidR="004E73EB" w:rsidRDefault="004E73EB">
      <w:pPr>
        <w:pBdr>
          <w:top w:val="nil"/>
          <w:left w:val="nil"/>
          <w:bottom w:val="nil"/>
          <w:right w:val="nil"/>
          <w:between w:val="nil"/>
        </w:pBdr>
        <w:spacing w:after="120"/>
        <w:rPr>
          <w:b w:val="0"/>
          <w:color w:val="000000"/>
          <w:sz w:val="24"/>
          <w:szCs w:val="24"/>
        </w:rPr>
      </w:pPr>
    </w:p>
    <w:p w14:paraId="4722965D" w14:textId="77777777" w:rsidR="004E73EB" w:rsidRDefault="00A91CD4">
      <w:pPr>
        <w:pStyle w:val="Heading2"/>
        <w:rPr>
          <w:color w:val="000000"/>
          <w:sz w:val="24"/>
          <w:szCs w:val="24"/>
        </w:rPr>
      </w:pPr>
      <w:r>
        <w:t xml:space="preserve">Project Delivery Team </w:t>
      </w:r>
    </w:p>
    <w:tbl>
      <w:tblPr>
        <w:tblStyle w:val="a9"/>
        <w:tblW w:w="9570" w:type="dxa"/>
        <w:tblBorders>
          <w:top w:val="single" w:sz="4" w:space="0" w:color="7AD6CF"/>
          <w:left w:val="single" w:sz="4" w:space="0" w:color="7AD6CF"/>
          <w:bottom w:val="single" w:sz="4" w:space="0" w:color="7AD6CF"/>
          <w:right w:val="single" w:sz="4" w:space="0" w:color="7AD6CF"/>
          <w:insideH w:val="single" w:sz="4" w:space="0" w:color="7AD6CF"/>
          <w:insideV w:val="single" w:sz="4" w:space="0" w:color="7AD6CF"/>
        </w:tblBorders>
        <w:tblLayout w:type="fixed"/>
        <w:tblLook w:val="04A0" w:firstRow="1" w:lastRow="0" w:firstColumn="1" w:lastColumn="0" w:noHBand="0" w:noVBand="1"/>
      </w:tblPr>
      <w:tblGrid>
        <w:gridCol w:w="3780"/>
        <w:gridCol w:w="1290"/>
        <w:gridCol w:w="4500"/>
      </w:tblGrid>
      <w:tr w:rsidR="004E73EB" w14:paraId="0314D726" w14:textId="77777777" w:rsidTr="004E7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4EF37E4" w14:textId="77777777" w:rsidR="004E73EB" w:rsidRDefault="00A91CD4">
            <w:pPr>
              <w:pBdr>
                <w:top w:val="nil"/>
                <w:left w:val="nil"/>
                <w:bottom w:val="nil"/>
                <w:right w:val="nil"/>
                <w:between w:val="nil"/>
              </w:pBdr>
              <w:spacing w:after="120" w:line="276" w:lineRule="auto"/>
              <w:rPr>
                <w:b w:val="0"/>
                <w:sz w:val="24"/>
                <w:szCs w:val="24"/>
              </w:rPr>
            </w:pPr>
            <w:r>
              <w:rPr>
                <w:b w:val="0"/>
                <w:sz w:val="24"/>
                <w:szCs w:val="24"/>
              </w:rPr>
              <w:t>PDT Member</w:t>
            </w:r>
          </w:p>
        </w:tc>
        <w:tc>
          <w:tcPr>
            <w:tcW w:w="1290" w:type="dxa"/>
          </w:tcPr>
          <w:p w14:paraId="383FF1F5" w14:textId="77777777" w:rsidR="004E73EB" w:rsidRDefault="00A91CD4">
            <w:pPr>
              <w:pBdr>
                <w:top w:val="nil"/>
                <w:left w:val="nil"/>
                <w:bottom w:val="nil"/>
                <w:right w:val="nil"/>
                <w:between w:val="nil"/>
              </w:pBdr>
              <w:spacing w:after="120" w:line="276" w:lineRule="auto"/>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 xml:space="preserve">Institution </w:t>
            </w:r>
          </w:p>
        </w:tc>
        <w:tc>
          <w:tcPr>
            <w:tcW w:w="4500" w:type="dxa"/>
          </w:tcPr>
          <w:p w14:paraId="08320C77" w14:textId="77777777" w:rsidR="004E73EB" w:rsidRDefault="00A91CD4">
            <w:pPr>
              <w:pBdr>
                <w:top w:val="nil"/>
                <w:left w:val="nil"/>
                <w:bottom w:val="nil"/>
                <w:right w:val="nil"/>
                <w:between w:val="nil"/>
              </w:pBdr>
              <w:spacing w:after="120" w:line="276" w:lineRule="auto"/>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Project Role</w:t>
            </w:r>
          </w:p>
        </w:tc>
      </w:tr>
      <w:tr w:rsidR="004E73EB" w14:paraId="49420BFA"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518E7CD5" w14:textId="77777777" w:rsidR="004E73EB" w:rsidRPr="009E293A" w:rsidRDefault="00A91CD4">
            <w:pPr>
              <w:pBdr>
                <w:top w:val="nil"/>
                <w:left w:val="nil"/>
                <w:bottom w:val="nil"/>
                <w:right w:val="nil"/>
                <w:between w:val="nil"/>
              </w:pBdr>
              <w:spacing w:after="120"/>
              <w:rPr>
                <w:b w:val="0"/>
                <w:color w:val="000000"/>
                <w:sz w:val="24"/>
                <w:szCs w:val="24"/>
                <w:lang w:val="es-ES"/>
              </w:rPr>
            </w:pPr>
            <w:r w:rsidRPr="009E293A">
              <w:rPr>
                <w:b w:val="0"/>
                <w:color w:val="000000"/>
                <w:sz w:val="24"/>
                <w:szCs w:val="24"/>
                <w:lang w:val="es-ES"/>
              </w:rPr>
              <w:t>Rebecca Muenich, rmuenich@asu.edu, 480-965-1077</w:t>
            </w:r>
          </w:p>
        </w:tc>
        <w:tc>
          <w:tcPr>
            <w:tcW w:w="1290" w:type="dxa"/>
          </w:tcPr>
          <w:p w14:paraId="6257E1C7" w14:textId="77777777" w:rsidR="004E73EB" w:rsidRDefault="00A91CD4">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607D7D70" w14:textId="77777777" w:rsidR="004E73EB" w:rsidRDefault="00A91CD4">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University Lead and project Co-lead. Will mentor graduate students and postdocs to perform data scoping and modeling tasks. Will plan and organize project meetings</w:t>
            </w:r>
          </w:p>
        </w:tc>
      </w:tr>
      <w:tr w:rsidR="004E73EB" w14:paraId="06081548"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05D24AF1" w14:textId="77777777" w:rsidR="004E73EB" w:rsidRPr="009E293A" w:rsidRDefault="00A91CD4">
            <w:pPr>
              <w:spacing w:after="120"/>
              <w:rPr>
                <w:b w:val="0"/>
                <w:color w:val="000000"/>
                <w:sz w:val="24"/>
                <w:szCs w:val="24"/>
                <w:lang w:val="de-DE"/>
              </w:rPr>
            </w:pPr>
            <w:r w:rsidRPr="009E293A">
              <w:rPr>
                <w:b w:val="0"/>
                <w:color w:val="000000"/>
                <w:sz w:val="24"/>
                <w:szCs w:val="24"/>
                <w:lang w:val="de-DE"/>
              </w:rPr>
              <w:t>Todd Steissberg, Todd.E.Steissberg@uasce.army.mil, 530-574-5572</w:t>
            </w:r>
          </w:p>
        </w:tc>
        <w:tc>
          <w:tcPr>
            <w:tcW w:w="1290" w:type="dxa"/>
          </w:tcPr>
          <w:p w14:paraId="6F91C036"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ERDC</w:t>
            </w:r>
          </w:p>
        </w:tc>
        <w:tc>
          <w:tcPr>
            <w:tcW w:w="4500" w:type="dxa"/>
          </w:tcPr>
          <w:p w14:paraId="4587CE74" w14:textId="77777777" w:rsidR="004E73EB" w:rsidRDefault="00A91CD4">
            <w:pPr>
              <w:spacing w:after="120" w:line="276" w:lineRule="auto"/>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ERDC Lead and project Co-lead. Will supervise ERDC staff to collaborate on data scoping task and lead model integration application tasks.</w:t>
            </w:r>
          </w:p>
        </w:tc>
      </w:tr>
      <w:tr w:rsidR="004E73EB" w14:paraId="34AEDDB9"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F251629" w14:textId="77777777" w:rsidR="004E73EB" w:rsidRPr="009E293A" w:rsidRDefault="00A91CD4">
            <w:pPr>
              <w:spacing w:after="120"/>
              <w:rPr>
                <w:b w:val="0"/>
                <w:color w:val="000000"/>
                <w:sz w:val="24"/>
                <w:szCs w:val="24"/>
              </w:rPr>
            </w:pPr>
            <w:r w:rsidRPr="009E293A">
              <w:rPr>
                <w:b w:val="0"/>
                <w:color w:val="000000"/>
                <w:sz w:val="24"/>
                <w:szCs w:val="24"/>
              </w:rPr>
              <w:t>Selcuk Candan, selcuck.candan@asu.edu</w:t>
            </w:r>
          </w:p>
        </w:tc>
        <w:tc>
          <w:tcPr>
            <w:tcW w:w="1290" w:type="dxa"/>
          </w:tcPr>
          <w:p w14:paraId="4CD02D23" w14:textId="77777777" w:rsidR="004E73EB" w:rsidRDefault="00A91CD4">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6960767F" w14:textId="77777777" w:rsidR="004E73EB" w:rsidRDefault="00A91CD4">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Data science PMP lead; will mentor scholars on completing the data science focused tasks.</w:t>
            </w:r>
          </w:p>
        </w:tc>
      </w:tr>
      <w:tr w:rsidR="004E73EB" w14:paraId="25EA9D4B"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337CD827" w14:textId="77777777" w:rsidR="004E73EB" w:rsidRDefault="00A91CD4">
            <w:pPr>
              <w:spacing w:after="120"/>
              <w:rPr>
                <w:b w:val="0"/>
                <w:color w:val="000000"/>
                <w:sz w:val="24"/>
                <w:szCs w:val="24"/>
              </w:rPr>
            </w:pPr>
            <w:r>
              <w:rPr>
                <w:b w:val="0"/>
                <w:color w:val="000000"/>
                <w:sz w:val="24"/>
                <w:szCs w:val="24"/>
              </w:rPr>
              <w:t>Amber Wutich, Amber.Wutich@asu.edu</w:t>
            </w:r>
          </w:p>
        </w:tc>
        <w:tc>
          <w:tcPr>
            <w:tcW w:w="1290" w:type="dxa"/>
          </w:tcPr>
          <w:p w14:paraId="577D10C1"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73F8ABFA"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Participatory modeling PMP lead; will mentor postdocs on completing outlined stakeholder engagement activities</w:t>
            </w:r>
          </w:p>
        </w:tc>
      </w:tr>
      <w:tr w:rsidR="004E73EB" w14:paraId="4DE6CE63"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34A1094F" w14:textId="77777777" w:rsidR="004E73EB" w:rsidRPr="009E293A" w:rsidRDefault="00A91CD4">
            <w:pPr>
              <w:spacing w:after="120"/>
              <w:rPr>
                <w:b w:val="0"/>
                <w:color w:val="000000"/>
                <w:sz w:val="24"/>
                <w:szCs w:val="24"/>
                <w:lang w:val="fr-FR"/>
              </w:rPr>
            </w:pPr>
            <w:r w:rsidRPr="009E293A">
              <w:rPr>
                <w:b w:val="0"/>
                <w:color w:val="000000"/>
                <w:sz w:val="24"/>
                <w:szCs w:val="24"/>
                <w:lang w:val="fr-FR"/>
              </w:rPr>
              <w:t>Jodi Ryder, Jodi.L.Ryder@erdc.dren.mil</w:t>
            </w:r>
          </w:p>
        </w:tc>
        <w:tc>
          <w:tcPr>
            <w:tcW w:w="1290" w:type="dxa"/>
          </w:tcPr>
          <w:p w14:paraId="20EEE4FB" w14:textId="77777777" w:rsidR="004E73EB" w:rsidRDefault="00A91CD4">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ERDC</w:t>
            </w:r>
          </w:p>
        </w:tc>
        <w:tc>
          <w:tcPr>
            <w:tcW w:w="4500" w:type="dxa"/>
          </w:tcPr>
          <w:p w14:paraId="07D33D64" w14:textId="77777777" w:rsidR="004E73EB" w:rsidRDefault="00A91CD4">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ERDC collaborator working with Todd on advancing the SWAT-CE-QUAL-W2 model</w:t>
            </w:r>
          </w:p>
        </w:tc>
      </w:tr>
      <w:tr w:rsidR="004E73EB" w14:paraId="52714096"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2A889A7C" w14:textId="77777777" w:rsidR="004E73EB" w:rsidRDefault="00A91CD4">
            <w:pPr>
              <w:spacing w:after="120"/>
              <w:rPr>
                <w:b w:val="0"/>
                <w:color w:val="000000"/>
                <w:sz w:val="24"/>
                <w:szCs w:val="24"/>
              </w:rPr>
            </w:pPr>
            <w:r>
              <w:rPr>
                <w:b w:val="0"/>
                <w:color w:val="000000"/>
                <w:sz w:val="24"/>
                <w:szCs w:val="24"/>
              </w:rPr>
              <w:t>Rose Shillito, Rose.M.Shillito@usace.army.mil</w:t>
            </w:r>
          </w:p>
        </w:tc>
        <w:tc>
          <w:tcPr>
            <w:tcW w:w="1290" w:type="dxa"/>
          </w:tcPr>
          <w:p w14:paraId="559B5DD0"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ERDC</w:t>
            </w:r>
          </w:p>
        </w:tc>
        <w:tc>
          <w:tcPr>
            <w:tcW w:w="4500" w:type="dxa"/>
          </w:tcPr>
          <w:p w14:paraId="446ADB70"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 xml:space="preserve">ERDC collaborator that will help provide guidance and insight for the data scoping and data science for understanding </w:t>
            </w:r>
            <w:proofErr w:type="gramStart"/>
            <w:r>
              <w:rPr>
                <w:b w:val="0"/>
                <w:color w:val="000000"/>
                <w:sz w:val="24"/>
                <w:szCs w:val="24"/>
              </w:rPr>
              <w:t>drivers</w:t>
            </w:r>
            <w:proofErr w:type="gramEnd"/>
            <w:r>
              <w:rPr>
                <w:b w:val="0"/>
                <w:color w:val="000000"/>
                <w:sz w:val="24"/>
                <w:szCs w:val="24"/>
              </w:rPr>
              <w:t xml:space="preserve"> activities</w:t>
            </w:r>
          </w:p>
        </w:tc>
      </w:tr>
      <w:tr w:rsidR="004E73EB" w14:paraId="4A542815"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31AB98C8" w14:textId="2DB2A065" w:rsidR="004E73EB" w:rsidRDefault="00A91CD4">
            <w:pPr>
              <w:spacing w:after="120"/>
              <w:rPr>
                <w:b w:val="0"/>
                <w:color w:val="000000"/>
                <w:sz w:val="24"/>
                <w:szCs w:val="24"/>
              </w:rPr>
            </w:pPr>
            <w:r>
              <w:rPr>
                <w:b w:val="0"/>
                <w:color w:val="000000"/>
                <w:sz w:val="24"/>
                <w:szCs w:val="24"/>
              </w:rPr>
              <w:lastRenderedPageBreak/>
              <w:t xml:space="preserve">Billy Johnson, </w:t>
            </w:r>
            <w:hyperlink r:id="rId24" w:history="1">
              <w:r w:rsidR="00F75192" w:rsidRPr="00BB0CEF">
                <w:rPr>
                  <w:rStyle w:val="Hyperlink"/>
                  <w:b w:val="0"/>
                  <w:sz w:val="24"/>
                  <w:szCs w:val="24"/>
                </w:rPr>
                <w:t>Billy.E.Johnson@erdc.dren.mil</w:t>
              </w:r>
            </w:hyperlink>
          </w:p>
          <w:p w14:paraId="5DC79FB8" w14:textId="19289028" w:rsidR="00F75192" w:rsidRDefault="00F75192">
            <w:pPr>
              <w:spacing w:after="120"/>
              <w:rPr>
                <w:b w:val="0"/>
                <w:color w:val="000000"/>
                <w:sz w:val="24"/>
                <w:szCs w:val="24"/>
              </w:rPr>
            </w:pPr>
            <w:r>
              <w:rPr>
                <w:b w:val="0"/>
                <w:color w:val="000000"/>
                <w:sz w:val="24"/>
                <w:szCs w:val="24"/>
              </w:rPr>
              <w:t>601-415-6299</w:t>
            </w:r>
          </w:p>
        </w:tc>
        <w:tc>
          <w:tcPr>
            <w:tcW w:w="1290" w:type="dxa"/>
          </w:tcPr>
          <w:p w14:paraId="4E473EE5" w14:textId="4C8F086A" w:rsidR="004E73EB" w:rsidRDefault="00A91CD4">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ERDC</w:t>
            </w:r>
            <w:r w:rsidR="00F75192">
              <w:rPr>
                <w:b w:val="0"/>
                <w:color w:val="000000"/>
                <w:sz w:val="24"/>
                <w:szCs w:val="24"/>
              </w:rPr>
              <w:t xml:space="preserve"> – LimnoTech Inc.</w:t>
            </w:r>
          </w:p>
        </w:tc>
        <w:tc>
          <w:tcPr>
            <w:tcW w:w="4500" w:type="dxa"/>
          </w:tcPr>
          <w:p w14:paraId="1E44A3FF" w14:textId="4D93923F" w:rsidR="004E73EB" w:rsidRDefault="00A91CD4" w:rsidP="00F75192">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ERDC </w:t>
            </w:r>
            <w:r w:rsidR="00F75192">
              <w:rPr>
                <w:b w:val="0"/>
                <w:color w:val="000000"/>
                <w:sz w:val="24"/>
                <w:szCs w:val="24"/>
              </w:rPr>
              <w:t xml:space="preserve">contractor </w:t>
            </w:r>
            <w:r>
              <w:rPr>
                <w:b w:val="0"/>
                <w:color w:val="000000"/>
                <w:sz w:val="24"/>
                <w:szCs w:val="24"/>
              </w:rPr>
              <w:t>working with Todd on advancing the SWAT-CE-QUAL-W2 model</w:t>
            </w:r>
          </w:p>
        </w:tc>
      </w:tr>
      <w:tr w:rsidR="004E73EB" w14:paraId="7AE43FB0"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19927B2F"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Ting Liu, tliu154@asu.edu</w:t>
            </w:r>
          </w:p>
        </w:tc>
        <w:tc>
          <w:tcPr>
            <w:tcW w:w="1290" w:type="dxa"/>
          </w:tcPr>
          <w:p w14:paraId="238C6D7A"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5D50AC06" w14:textId="20E9C6CA"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ASU postdoctoral scholar who will work with Todd on advancing the SWAT-CE-QUAL-W2 model and help coordinate the data science activities with Selcuk</w:t>
            </w:r>
          </w:p>
        </w:tc>
      </w:tr>
      <w:tr w:rsidR="004E73EB" w14:paraId="76FEF4C0"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216C3727"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Isaac Mudge, Isaac.J.Mudge@usace.army.mil</w:t>
            </w:r>
          </w:p>
        </w:tc>
        <w:tc>
          <w:tcPr>
            <w:tcW w:w="1290" w:type="dxa"/>
          </w:tcPr>
          <w:p w14:paraId="4F8CA284" w14:textId="77777777" w:rsidR="004E73EB" w:rsidRDefault="00A91CD4">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ERDC</w:t>
            </w:r>
          </w:p>
        </w:tc>
        <w:tc>
          <w:tcPr>
            <w:tcW w:w="4500" w:type="dxa"/>
          </w:tcPr>
          <w:p w14:paraId="61438981" w14:textId="77777777" w:rsidR="004E73EB" w:rsidRDefault="00A91CD4">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Will work with ASU graduate student on the development and application of the SWAT-CE-QUAL-W2 model.</w:t>
            </w:r>
          </w:p>
        </w:tc>
      </w:tr>
      <w:tr w:rsidR="00E615C9" w14:paraId="44215BD0" w14:textId="77777777" w:rsidTr="004E73EB">
        <w:trPr>
          <w:trHeight w:val="954"/>
        </w:trPr>
        <w:tc>
          <w:tcPr>
            <w:cnfStyle w:val="001000000000" w:firstRow="0" w:lastRow="0" w:firstColumn="1" w:lastColumn="0" w:oddVBand="0" w:evenVBand="0" w:oddHBand="0" w:evenHBand="0" w:firstRowFirstColumn="0" w:firstRowLastColumn="0" w:lastRowFirstColumn="0" w:lastRowLastColumn="0"/>
            <w:tcW w:w="3780" w:type="dxa"/>
          </w:tcPr>
          <w:p w14:paraId="5FB9DEFB" w14:textId="7FB1259C" w:rsidR="00E615C9" w:rsidRDefault="00E615C9">
            <w:pPr>
              <w:pBdr>
                <w:top w:val="nil"/>
                <w:left w:val="nil"/>
                <w:bottom w:val="nil"/>
                <w:right w:val="nil"/>
                <w:between w:val="nil"/>
              </w:pBdr>
              <w:spacing w:after="120"/>
              <w:rPr>
                <w:b w:val="0"/>
                <w:color w:val="000000"/>
                <w:sz w:val="24"/>
                <w:szCs w:val="24"/>
              </w:rPr>
            </w:pPr>
            <w:r>
              <w:rPr>
                <w:b w:val="0"/>
                <w:color w:val="000000"/>
                <w:sz w:val="24"/>
                <w:szCs w:val="24"/>
              </w:rPr>
              <w:t>Lora Johnson, Lora.</w:t>
            </w:r>
            <w:r w:rsidR="004E337E">
              <w:rPr>
                <w:b w:val="0"/>
                <w:color w:val="000000"/>
                <w:sz w:val="24"/>
                <w:szCs w:val="24"/>
              </w:rPr>
              <w:t>L.</w:t>
            </w:r>
            <w:r>
              <w:rPr>
                <w:b w:val="0"/>
                <w:color w:val="000000"/>
                <w:sz w:val="24"/>
                <w:szCs w:val="24"/>
              </w:rPr>
              <w:t>Johnson@usace.army.mil</w:t>
            </w:r>
          </w:p>
        </w:tc>
        <w:tc>
          <w:tcPr>
            <w:tcW w:w="1290" w:type="dxa"/>
          </w:tcPr>
          <w:p w14:paraId="78AC2B41" w14:textId="6B4F21BC" w:rsidR="00E615C9" w:rsidRDefault="00E615C9">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ERDC</w:t>
            </w:r>
          </w:p>
        </w:tc>
        <w:tc>
          <w:tcPr>
            <w:tcW w:w="4500" w:type="dxa"/>
          </w:tcPr>
          <w:p w14:paraId="00046849" w14:textId="32357C4B" w:rsidR="00E615C9" w:rsidRDefault="00E615C9">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Will develop software to link SWAT output data with CE-QUAL-W2</w:t>
            </w:r>
            <w:r w:rsidR="007F3582">
              <w:rPr>
                <w:b w:val="0"/>
                <w:color w:val="000000"/>
                <w:sz w:val="24"/>
                <w:szCs w:val="24"/>
              </w:rPr>
              <w:t xml:space="preserve"> and will evaluate software for security compliance for deployment for USACE</w:t>
            </w:r>
          </w:p>
        </w:tc>
      </w:tr>
      <w:tr w:rsidR="005D35CB" w14:paraId="39E2CDF3" w14:textId="77777777" w:rsidTr="004E73EB">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80" w:type="dxa"/>
          </w:tcPr>
          <w:p w14:paraId="6DC84AEC" w14:textId="7466D48D" w:rsidR="005D35CB" w:rsidRDefault="005D35CB">
            <w:pPr>
              <w:pBdr>
                <w:top w:val="nil"/>
                <w:left w:val="nil"/>
                <w:bottom w:val="nil"/>
                <w:right w:val="nil"/>
                <w:between w:val="nil"/>
              </w:pBdr>
              <w:spacing w:after="120"/>
              <w:rPr>
                <w:b w:val="0"/>
                <w:color w:val="000000"/>
                <w:sz w:val="24"/>
                <w:szCs w:val="24"/>
              </w:rPr>
            </w:pPr>
            <w:r>
              <w:rPr>
                <w:b w:val="0"/>
                <w:color w:val="000000"/>
                <w:sz w:val="24"/>
                <w:szCs w:val="24"/>
              </w:rPr>
              <w:t xml:space="preserve">Lauren Melendez, </w:t>
            </w:r>
            <w:hyperlink r:id="rId25" w:history="1">
              <w:r w:rsidRPr="005B3C17">
                <w:rPr>
                  <w:rStyle w:val="Hyperlink"/>
                  <w:b w:val="0"/>
                  <w:sz w:val="24"/>
                  <w:szCs w:val="24"/>
                </w:rPr>
                <w:t>Lauren.Melendez@usace.army.mil</w:t>
              </w:r>
            </w:hyperlink>
          </w:p>
        </w:tc>
        <w:tc>
          <w:tcPr>
            <w:tcW w:w="1290" w:type="dxa"/>
          </w:tcPr>
          <w:p w14:paraId="37EF2351" w14:textId="619981DD" w:rsidR="005D35CB" w:rsidRDefault="005D35CB">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ERDC</w:t>
            </w:r>
          </w:p>
        </w:tc>
        <w:tc>
          <w:tcPr>
            <w:tcW w:w="4500" w:type="dxa"/>
          </w:tcPr>
          <w:p w14:paraId="6C2A9D56" w14:textId="256DEE93" w:rsidR="005D35CB" w:rsidRDefault="005D35CB">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Will coordinate EWN communications for ERDC team</w:t>
            </w:r>
          </w:p>
        </w:tc>
      </w:tr>
      <w:tr w:rsidR="004E73EB" w14:paraId="67D277D1" w14:textId="77777777" w:rsidTr="004E73EB">
        <w:trPr>
          <w:trHeight w:val="954"/>
        </w:trPr>
        <w:tc>
          <w:tcPr>
            <w:cnfStyle w:val="001000000000" w:firstRow="0" w:lastRow="0" w:firstColumn="1" w:lastColumn="0" w:oddVBand="0" w:evenVBand="0" w:oddHBand="0" w:evenHBand="0" w:firstRowFirstColumn="0" w:firstRowLastColumn="0" w:lastRowFirstColumn="0" w:lastRowLastColumn="0"/>
            <w:tcW w:w="3780" w:type="dxa"/>
          </w:tcPr>
          <w:p w14:paraId="2E005041" w14:textId="77777777" w:rsidR="004E73EB" w:rsidRDefault="00A91CD4">
            <w:pPr>
              <w:pBdr>
                <w:top w:val="nil"/>
                <w:left w:val="nil"/>
                <w:bottom w:val="nil"/>
                <w:right w:val="nil"/>
                <w:between w:val="nil"/>
              </w:pBdr>
              <w:spacing w:after="120"/>
              <w:rPr>
                <w:b w:val="0"/>
                <w:color w:val="000000"/>
                <w:sz w:val="24"/>
                <w:szCs w:val="24"/>
              </w:rPr>
            </w:pPr>
            <w:r>
              <w:rPr>
                <w:b w:val="0"/>
                <w:color w:val="000000"/>
                <w:sz w:val="24"/>
                <w:szCs w:val="24"/>
              </w:rPr>
              <w:t xml:space="preserve">Monica Williams, Monica.S.Williams@asu.edu, 602-543-5075 </w:t>
            </w:r>
          </w:p>
        </w:tc>
        <w:tc>
          <w:tcPr>
            <w:tcW w:w="1290" w:type="dxa"/>
          </w:tcPr>
          <w:p w14:paraId="5D1393AB"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531500F4" w14:textId="77777777" w:rsidR="004E73EB" w:rsidRDefault="00A91CD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Communications lead</w:t>
            </w:r>
          </w:p>
        </w:tc>
      </w:tr>
      <w:tr w:rsidR="004E73EB" w14:paraId="3CAA79CC"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04B6B57" w14:textId="77777777" w:rsidR="004E73EB" w:rsidRPr="009E293A" w:rsidRDefault="00A91CD4">
            <w:pPr>
              <w:pBdr>
                <w:top w:val="nil"/>
                <w:left w:val="nil"/>
                <w:bottom w:val="nil"/>
                <w:right w:val="nil"/>
                <w:between w:val="nil"/>
              </w:pBdr>
              <w:spacing w:after="120"/>
              <w:rPr>
                <w:b w:val="0"/>
                <w:color w:val="000000"/>
                <w:sz w:val="24"/>
                <w:szCs w:val="24"/>
                <w:lang w:val="es-ES"/>
              </w:rPr>
            </w:pPr>
            <w:r w:rsidRPr="009E293A">
              <w:rPr>
                <w:b w:val="0"/>
                <w:color w:val="000000"/>
                <w:sz w:val="24"/>
                <w:szCs w:val="24"/>
                <w:lang w:val="es-ES"/>
              </w:rPr>
              <w:t>Tara Seaton, Tara.Seaton@asu.edu, 480-965-6804</w:t>
            </w:r>
          </w:p>
        </w:tc>
        <w:tc>
          <w:tcPr>
            <w:tcW w:w="1290" w:type="dxa"/>
          </w:tcPr>
          <w:p w14:paraId="386196FD" w14:textId="77777777" w:rsidR="004E73EB" w:rsidRDefault="00A91CD4">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12EA2C19" w14:textId="77777777" w:rsidR="004E73EB" w:rsidRDefault="00A91CD4">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Financial Lead</w:t>
            </w:r>
          </w:p>
        </w:tc>
      </w:tr>
    </w:tbl>
    <w:p w14:paraId="730F6238" w14:textId="77777777" w:rsidR="004E73EB" w:rsidRDefault="004E73EB">
      <w:pPr>
        <w:pBdr>
          <w:top w:val="nil"/>
          <w:left w:val="nil"/>
          <w:bottom w:val="nil"/>
          <w:right w:val="nil"/>
          <w:between w:val="nil"/>
        </w:pBdr>
        <w:spacing w:after="120"/>
        <w:rPr>
          <w:b w:val="0"/>
          <w:color w:val="000000"/>
          <w:sz w:val="24"/>
          <w:szCs w:val="24"/>
        </w:rPr>
        <w:sectPr w:rsidR="004E73EB" w:rsidSect="000F78F0">
          <w:headerReference w:type="default" r:id="rId26"/>
          <w:pgSz w:w="12240" w:h="15840"/>
          <w:pgMar w:top="1440" w:right="1440" w:bottom="1440" w:left="1440" w:header="0" w:footer="288" w:gutter="0"/>
          <w:cols w:space="720"/>
          <w:titlePg/>
        </w:sectPr>
      </w:pPr>
    </w:p>
    <w:p w14:paraId="3037F9C0" w14:textId="77777777" w:rsidR="004E73EB" w:rsidRDefault="00A91CD4">
      <w:pPr>
        <w:pStyle w:val="Heading1"/>
      </w:pPr>
      <w:r>
        <w:lastRenderedPageBreak/>
        <w:t>Appendix A: Summary Table of Activities, Deliverables, Communication Plan, and Budget</w:t>
      </w:r>
    </w:p>
    <w:p w14:paraId="6E751AE1" w14:textId="77777777" w:rsidR="004E73EB" w:rsidRDefault="004E73EB">
      <w:pPr>
        <w:pBdr>
          <w:top w:val="nil"/>
          <w:left w:val="nil"/>
          <w:bottom w:val="nil"/>
          <w:right w:val="nil"/>
          <w:between w:val="nil"/>
        </w:pBdr>
        <w:spacing w:after="120"/>
        <w:rPr>
          <w:b w:val="0"/>
          <w:color w:val="000000"/>
          <w:sz w:val="24"/>
          <w:szCs w:val="24"/>
        </w:rPr>
      </w:pPr>
    </w:p>
    <w:tbl>
      <w:tblPr>
        <w:tblStyle w:val="aa"/>
        <w:tblW w:w="12945" w:type="dxa"/>
        <w:tblBorders>
          <w:top w:val="nil"/>
          <w:left w:val="nil"/>
          <w:bottom w:val="nil"/>
          <w:right w:val="nil"/>
          <w:insideH w:val="nil"/>
          <w:insideV w:val="nil"/>
        </w:tblBorders>
        <w:tblLayout w:type="fixed"/>
        <w:tblLook w:val="0600" w:firstRow="0" w:lastRow="0" w:firstColumn="0" w:lastColumn="0" w:noHBand="1" w:noVBand="1"/>
      </w:tblPr>
      <w:tblGrid>
        <w:gridCol w:w="2190"/>
        <w:gridCol w:w="2655"/>
        <w:gridCol w:w="2250"/>
        <w:gridCol w:w="1335"/>
        <w:gridCol w:w="1350"/>
        <w:gridCol w:w="1170"/>
        <w:gridCol w:w="1005"/>
        <w:gridCol w:w="990"/>
      </w:tblGrid>
      <w:tr w:rsidR="004E73EB" w14:paraId="05E3A269" w14:textId="77777777">
        <w:trPr>
          <w:trHeight w:val="1370"/>
        </w:trPr>
        <w:tc>
          <w:tcPr>
            <w:tcW w:w="2190" w:type="dxa"/>
            <w:tcBorders>
              <w:top w:val="single" w:sz="8" w:space="0" w:color="3592CF"/>
              <w:left w:val="single" w:sz="8" w:space="0" w:color="3592CF"/>
              <w:bottom w:val="single" w:sz="8" w:space="0" w:color="3592CF"/>
              <w:right w:val="nil"/>
            </w:tcBorders>
            <w:shd w:val="clear" w:color="auto" w:fill="3592CF"/>
            <w:tcMar>
              <w:top w:w="100" w:type="dxa"/>
              <w:left w:w="100" w:type="dxa"/>
              <w:bottom w:w="100" w:type="dxa"/>
              <w:right w:w="100" w:type="dxa"/>
            </w:tcMar>
          </w:tcPr>
          <w:p w14:paraId="1D952BAB" w14:textId="77777777" w:rsidR="004E73EB" w:rsidRDefault="00A91CD4">
            <w:pPr>
              <w:spacing w:line="240" w:lineRule="auto"/>
              <w:rPr>
                <w:color w:val="FFFFFF"/>
                <w:sz w:val="24"/>
                <w:szCs w:val="24"/>
              </w:rPr>
            </w:pPr>
            <w:r>
              <w:rPr>
                <w:color w:val="FFFFFF"/>
                <w:sz w:val="24"/>
                <w:szCs w:val="24"/>
              </w:rPr>
              <w:t>Activity</w:t>
            </w:r>
          </w:p>
        </w:tc>
        <w:tc>
          <w:tcPr>
            <w:tcW w:w="2655"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7EB8F165" w14:textId="77777777" w:rsidR="004E73EB" w:rsidRDefault="00A91CD4">
            <w:pPr>
              <w:spacing w:line="240" w:lineRule="auto"/>
              <w:rPr>
                <w:color w:val="FFFFFF"/>
                <w:sz w:val="24"/>
                <w:szCs w:val="24"/>
              </w:rPr>
            </w:pPr>
            <w:r>
              <w:rPr>
                <w:color w:val="FFFFFF"/>
                <w:sz w:val="24"/>
                <w:szCs w:val="24"/>
              </w:rPr>
              <w:t>Deliverable</w:t>
            </w:r>
          </w:p>
        </w:tc>
        <w:tc>
          <w:tcPr>
            <w:tcW w:w="2250"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1811AB53" w14:textId="77777777" w:rsidR="004E73EB" w:rsidRDefault="00A91CD4">
            <w:pPr>
              <w:spacing w:line="240" w:lineRule="auto"/>
              <w:rPr>
                <w:color w:val="FFFFFF"/>
                <w:sz w:val="24"/>
                <w:szCs w:val="24"/>
              </w:rPr>
            </w:pPr>
            <w:r>
              <w:rPr>
                <w:color w:val="FFFFFF"/>
                <w:sz w:val="24"/>
                <w:szCs w:val="24"/>
              </w:rPr>
              <w:t>Communication/Technical Transfer Plan</w:t>
            </w:r>
          </w:p>
        </w:tc>
        <w:tc>
          <w:tcPr>
            <w:tcW w:w="1335"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78E65DE6" w14:textId="77777777" w:rsidR="004E73EB" w:rsidRDefault="00A91CD4">
            <w:pPr>
              <w:spacing w:line="240" w:lineRule="auto"/>
              <w:rPr>
                <w:color w:val="FFFFFF"/>
                <w:sz w:val="24"/>
                <w:szCs w:val="24"/>
              </w:rPr>
            </w:pPr>
            <w:r>
              <w:rPr>
                <w:color w:val="FFFFFF"/>
                <w:sz w:val="24"/>
                <w:szCs w:val="24"/>
              </w:rPr>
              <w:t>Lead POC</w:t>
            </w:r>
          </w:p>
        </w:tc>
        <w:tc>
          <w:tcPr>
            <w:tcW w:w="1350"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38AD3D16" w14:textId="77777777" w:rsidR="004E73EB" w:rsidRDefault="00A91CD4">
            <w:pPr>
              <w:spacing w:line="240" w:lineRule="auto"/>
              <w:rPr>
                <w:color w:val="FFFFFF"/>
                <w:sz w:val="24"/>
                <w:szCs w:val="24"/>
              </w:rPr>
            </w:pPr>
            <w:r>
              <w:rPr>
                <w:color w:val="FFFFFF"/>
                <w:sz w:val="24"/>
                <w:szCs w:val="24"/>
              </w:rPr>
              <w:t>Anticipated Start Date (Month and Year)</w:t>
            </w:r>
          </w:p>
        </w:tc>
        <w:tc>
          <w:tcPr>
            <w:tcW w:w="1170"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690D4AA2" w14:textId="77777777" w:rsidR="004E73EB" w:rsidRDefault="00A91CD4">
            <w:pPr>
              <w:spacing w:line="240" w:lineRule="auto"/>
              <w:rPr>
                <w:color w:val="FFFFFF"/>
                <w:sz w:val="24"/>
                <w:szCs w:val="24"/>
              </w:rPr>
            </w:pPr>
            <w:r>
              <w:rPr>
                <w:color w:val="FFFFFF"/>
                <w:sz w:val="24"/>
                <w:szCs w:val="24"/>
              </w:rPr>
              <w:t>Anticipated End Date (Month and Year)</w:t>
            </w:r>
          </w:p>
        </w:tc>
        <w:tc>
          <w:tcPr>
            <w:tcW w:w="1005"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3DF51A4B" w14:textId="77777777" w:rsidR="004E73EB" w:rsidRDefault="00A91CD4">
            <w:pPr>
              <w:spacing w:line="240" w:lineRule="auto"/>
              <w:rPr>
                <w:color w:val="FFFFFF"/>
                <w:sz w:val="24"/>
                <w:szCs w:val="24"/>
              </w:rPr>
            </w:pPr>
            <w:r>
              <w:rPr>
                <w:color w:val="FFFFFF"/>
                <w:sz w:val="24"/>
                <w:szCs w:val="24"/>
              </w:rPr>
              <w:t>Estimated Budget for Completion</w:t>
            </w:r>
          </w:p>
        </w:tc>
        <w:tc>
          <w:tcPr>
            <w:tcW w:w="990" w:type="dxa"/>
            <w:tcBorders>
              <w:top w:val="single" w:sz="8" w:space="0" w:color="3592CF"/>
              <w:left w:val="nil"/>
              <w:bottom w:val="single" w:sz="8" w:space="0" w:color="3592CF"/>
              <w:right w:val="single" w:sz="8" w:space="0" w:color="3592CF"/>
            </w:tcBorders>
            <w:shd w:val="clear" w:color="auto" w:fill="3592CF"/>
            <w:tcMar>
              <w:top w:w="100" w:type="dxa"/>
              <w:left w:w="100" w:type="dxa"/>
              <w:bottom w:w="100" w:type="dxa"/>
              <w:right w:w="100" w:type="dxa"/>
            </w:tcMar>
          </w:tcPr>
          <w:p w14:paraId="7EFE893B" w14:textId="77777777" w:rsidR="004E73EB" w:rsidRDefault="00A91CD4">
            <w:pPr>
              <w:spacing w:line="240" w:lineRule="auto"/>
              <w:rPr>
                <w:color w:val="FFFFFF"/>
                <w:sz w:val="24"/>
                <w:szCs w:val="24"/>
              </w:rPr>
            </w:pPr>
            <w:r>
              <w:rPr>
                <w:color w:val="FFFFFF"/>
                <w:sz w:val="24"/>
                <w:szCs w:val="24"/>
              </w:rPr>
              <w:t>Percent Completed</w:t>
            </w:r>
          </w:p>
        </w:tc>
      </w:tr>
      <w:tr w:rsidR="004E73EB" w14:paraId="20D9116F" w14:textId="77777777">
        <w:trPr>
          <w:trHeight w:val="2225"/>
        </w:trPr>
        <w:tc>
          <w:tcPr>
            <w:tcW w:w="2190" w:type="dxa"/>
            <w:tcBorders>
              <w:top w:val="nil"/>
              <w:left w:val="single" w:sz="8" w:space="0" w:color="85BDE2"/>
              <w:bottom w:val="single" w:sz="8" w:space="0" w:color="85BDE2"/>
              <w:right w:val="single" w:sz="8" w:space="0" w:color="85BDE2"/>
            </w:tcBorders>
            <w:tcMar>
              <w:top w:w="100" w:type="dxa"/>
              <w:left w:w="100" w:type="dxa"/>
              <w:bottom w:w="100" w:type="dxa"/>
              <w:right w:w="100" w:type="dxa"/>
            </w:tcMar>
          </w:tcPr>
          <w:p w14:paraId="08DA40EF" w14:textId="77777777" w:rsidR="004E73EB" w:rsidRDefault="00A91CD4">
            <w:pPr>
              <w:spacing w:line="240" w:lineRule="auto"/>
              <w:rPr>
                <w:b w:val="0"/>
                <w:color w:val="000000"/>
                <w:sz w:val="24"/>
                <w:szCs w:val="24"/>
              </w:rPr>
            </w:pPr>
            <w:r>
              <w:rPr>
                <w:b w:val="0"/>
                <w:color w:val="000000"/>
                <w:sz w:val="24"/>
                <w:szCs w:val="24"/>
              </w:rPr>
              <w:t>Exploratory modeling analysis of combined ag lands + reservoir management</w:t>
            </w:r>
          </w:p>
        </w:tc>
        <w:tc>
          <w:tcPr>
            <w:tcW w:w="2655" w:type="dxa"/>
            <w:tcBorders>
              <w:top w:val="nil"/>
              <w:left w:val="nil"/>
              <w:bottom w:val="single" w:sz="8" w:space="0" w:color="85BDE2"/>
              <w:right w:val="single" w:sz="8" w:space="0" w:color="85BDE2"/>
            </w:tcBorders>
            <w:tcMar>
              <w:top w:w="100" w:type="dxa"/>
              <w:left w:w="100" w:type="dxa"/>
              <w:bottom w:w="100" w:type="dxa"/>
              <w:right w:w="100" w:type="dxa"/>
            </w:tcMar>
          </w:tcPr>
          <w:p w14:paraId="37F9B970" w14:textId="77777777" w:rsidR="004E73EB" w:rsidRDefault="00A91CD4">
            <w:pPr>
              <w:spacing w:line="240" w:lineRule="auto"/>
              <w:rPr>
                <w:b w:val="0"/>
                <w:color w:val="000000"/>
                <w:sz w:val="24"/>
                <w:szCs w:val="24"/>
              </w:rPr>
            </w:pPr>
            <w:r>
              <w:rPr>
                <w:b w:val="0"/>
                <w:color w:val="000000"/>
                <w:sz w:val="24"/>
                <w:szCs w:val="24"/>
              </w:rPr>
              <w:t>Multiple SWAT scenarios exploring links and impacts on water quality</w:t>
            </w:r>
          </w:p>
        </w:tc>
        <w:tc>
          <w:tcPr>
            <w:tcW w:w="2250" w:type="dxa"/>
            <w:tcBorders>
              <w:top w:val="nil"/>
              <w:left w:val="nil"/>
              <w:bottom w:val="single" w:sz="8" w:space="0" w:color="85BDE2"/>
              <w:right w:val="single" w:sz="8" w:space="0" w:color="85BDE2"/>
            </w:tcBorders>
            <w:tcMar>
              <w:top w:w="100" w:type="dxa"/>
              <w:left w:w="100" w:type="dxa"/>
              <w:bottom w:w="100" w:type="dxa"/>
              <w:right w:w="100" w:type="dxa"/>
            </w:tcMar>
          </w:tcPr>
          <w:p w14:paraId="024BC267" w14:textId="77777777" w:rsidR="004E73EB" w:rsidRDefault="00A91CD4">
            <w:pPr>
              <w:spacing w:line="240" w:lineRule="auto"/>
              <w:rPr>
                <w:b w:val="0"/>
                <w:color w:val="000000"/>
                <w:sz w:val="24"/>
                <w:szCs w:val="24"/>
              </w:rPr>
            </w:pPr>
            <w:r>
              <w:rPr>
                <w:b w:val="0"/>
                <w:color w:val="000000"/>
                <w:sz w:val="24"/>
                <w:szCs w:val="24"/>
              </w:rPr>
              <w:t>Journal publication, webinar, EWN website content</w:t>
            </w:r>
          </w:p>
        </w:tc>
        <w:tc>
          <w:tcPr>
            <w:tcW w:w="1335" w:type="dxa"/>
            <w:tcBorders>
              <w:top w:val="nil"/>
              <w:left w:val="nil"/>
              <w:bottom w:val="single" w:sz="8" w:space="0" w:color="85BDE2"/>
              <w:right w:val="single" w:sz="8" w:space="0" w:color="85BDE2"/>
            </w:tcBorders>
            <w:tcMar>
              <w:top w:w="100" w:type="dxa"/>
              <w:left w:w="100" w:type="dxa"/>
              <w:bottom w:w="100" w:type="dxa"/>
              <w:right w:w="100" w:type="dxa"/>
            </w:tcMar>
          </w:tcPr>
          <w:p w14:paraId="2F6D8C30" w14:textId="77777777" w:rsidR="004E73EB" w:rsidRDefault="00A91CD4">
            <w:pPr>
              <w:spacing w:line="240" w:lineRule="auto"/>
              <w:rPr>
                <w:b w:val="0"/>
                <w:color w:val="000000"/>
                <w:sz w:val="24"/>
                <w:szCs w:val="24"/>
              </w:rPr>
            </w:pPr>
            <w:r>
              <w:rPr>
                <w:b w:val="0"/>
                <w:color w:val="000000"/>
                <w:sz w:val="24"/>
                <w:szCs w:val="24"/>
              </w:rPr>
              <w:t>Liu</w:t>
            </w:r>
          </w:p>
        </w:tc>
        <w:tc>
          <w:tcPr>
            <w:tcW w:w="1350" w:type="dxa"/>
            <w:tcBorders>
              <w:top w:val="nil"/>
              <w:left w:val="nil"/>
              <w:bottom w:val="single" w:sz="8" w:space="0" w:color="85BDE2"/>
              <w:right w:val="single" w:sz="8" w:space="0" w:color="85BDE2"/>
            </w:tcBorders>
            <w:tcMar>
              <w:top w:w="100" w:type="dxa"/>
              <w:left w:w="100" w:type="dxa"/>
              <w:bottom w:w="100" w:type="dxa"/>
              <w:right w:w="100" w:type="dxa"/>
            </w:tcMar>
          </w:tcPr>
          <w:p w14:paraId="18A7CBB5" w14:textId="77777777" w:rsidR="004E73EB" w:rsidRDefault="00A91CD4">
            <w:pPr>
              <w:spacing w:line="240" w:lineRule="auto"/>
              <w:rPr>
                <w:b w:val="0"/>
                <w:color w:val="000000"/>
                <w:sz w:val="24"/>
                <w:szCs w:val="24"/>
              </w:rPr>
            </w:pPr>
            <w:r>
              <w:rPr>
                <w:b w:val="0"/>
                <w:color w:val="000000"/>
                <w:sz w:val="24"/>
                <w:szCs w:val="24"/>
              </w:rPr>
              <w:t>08-2022</w:t>
            </w:r>
          </w:p>
        </w:tc>
        <w:tc>
          <w:tcPr>
            <w:tcW w:w="1170" w:type="dxa"/>
            <w:tcBorders>
              <w:top w:val="nil"/>
              <w:left w:val="nil"/>
              <w:bottom w:val="single" w:sz="8" w:space="0" w:color="85BDE2"/>
              <w:right w:val="single" w:sz="8" w:space="0" w:color="85BDE2"/>
            </w:tcBorders>
            <w:tcMar>
              <w:top w:w="100" w:type="dxa"/>
              <w:left w:w="100" w:type="dxa"/>
              <w:bottom w:w="100" w:type="dxa"/>
              <w:right w:w="100" w:type="dxa"/>
            </w:tcMar>
          </w:tcPr>
          <w:p w14:paraId="783EA70E" w14:textId="77777777" w:rsidR="004E73EB" w:rsidRDefault="00A91CD4">
            <w:pPr>
              <w:spacing w:line="240" w:lineRule="auto"/>
              <w:rPr>
                <w:b w:val="0"/>
                <w:color w:val="000000"/>
                <w:sz w:val="24"/>
                <w:szCs w:val="24"/>
              </w:rPr>
            </w:pPr>
            <w:r>
              <w:rPr>
                <w:b w:val="0"/>
                <w:color w:val="000000"/>
                <w:sz w:val="24"/>
                <w:szCs w:val="24"/>
              </w:rPr>
              <w:t>12-2022</w:t>
            </w:r>
          </w:p>
        </w:tc>
        <w:tc>
          <w:tcPr>
            <w:tcW w:w="1005" w:type="dxa"/>
            <w:tcBorders>
              <w:top w:val="nil"/>
              <w:left w:val="nil"/>
              <w:bottom w:val="single" w:sz="8" w:space="0" w:color="85BDE2"/>
              <w:right w:val="single" w:sz="8" w:space="0" w:color="85BDE2"/>
            </w:tcBorders>
            <w:tcMar>
              <w:top w:w="100" w:type="dxa"/>
              <w:left w:w="100" w:type="dxa"/>
              <w:bottom w:w="100" w:type="dxa"/>
              <w:right w:w="100" w:type="dxa"/>
            </w:tcMar>
          </w:tcPr>
          <w:p w14:paraId="169BCF28" w14:textId="77777777" w:rsidR="004E73EB" w:rsidRDefault="00A91CD4">
            <w:pPr>
              <w:spacing w:line="240" w:lineRule="auto"/>
              <w:rPr>
                <w:b w:val="0"/>
                <w:color w:val="000000"/>
                <w:sz w:val="24"/>
                <w:szCs w:val="24"/>
              </w:rPr>
            </w:pPr>
            <w:r>
              <w:rPr>
                <w:b w:val="0"/>
                <w:color w:val="000000"/>
                <w:sz w:val="24"/>
                <w:szCs w:val="24"/>
              </w:rPr>
              <w:t>ASU: $46.9K</w:t>
            </w:r>
          </w:p>
          <w:p w14:paraId="7266E9CD" w14:textId="77777777" w:rsidR="004E73EB" w:rsidRDefault="00A91CD4">
            <w:pPr>
              <w:spacing w:line="240" w:lineRule="auto"/>
              <w:rPr>
                <w:b w:val="0"/>
                <w:color w:val="000000"/>
                <w:sz w:val="24"/>
                <w:szCs w:val="24"/>
              </w:rPr>
            </w:pPr>
            <w:r>
              <w:rPr>
                <w:b w:val="0"/>
                <w:color w:val="000000"/>
                <w:sz w:val="24"/>
                <w:szCs w:val="24"/>
              </w:rPr>
              <w:t>ERDC:</w:t>
            </w:r>
          </w:p>
          <w:p w14:paraId="7124471E" w14:textId="77777777" w:rsidR="004E73EB" w:rsidRDefault="00A91CD4">
            <w:pPr>
              <w:spacing w:line="240" w:lineRule="auto"/>
              <w:rPr>
                <w:b w:val="0"/>
                <w:color w:val="000000"/>
                <w:sz w:val="24"/>
                <w:szCs w:val="24"/>
              </w:rPr>
            </w:pPr>
            <w:r>
              <w:rPr>
                <w:b w:val="0"/>
                <w:color w:val="000000"/>
                <w:sz w:val="24"/>
                <w:szCs w:val="24"/>
              </w:rPr>
              <w:t>$25.0K</w:t>
            </w:r>
          </w:p>
        </w:tc>
        <w:tc>
          <w:tcPr>
            <w:tcW w:w="990" w:type="dxa"/>
            <w:tcBorders>
              <w:top w:val="nil"/>
              <w:left w:val="nil"/>
              <w:bottom w:val="single" w:sz="8" w:space="0" w:color="85BDE2"/>
              <w:right w:val="single" w:sz="8" w:space="0" w:color="85BDE2"/>
            </w:tcBorders>
            <w:tcMar>
              <w:top w:w="100" w:type="dxa"/>
              <w:left w:w="100" w:type="dxa"/>
              <w:bottom w:w="100" w:type="dxa"/>
              <w:right w:w="100" w:type="dxa"/>
            </w:tcMar>
          </w:tcPr>
          <w:p w14:paraId="17C94E99" w14:textId="77777777" w:rsidR="004E73EB" w:rsidRDefault="00A91CD4">
            <w:pPr>
              <w:spacing w:line="240" w:lineRule="auto"/>
              <w:rPr>
                <w:b w:val="0"/>
                <w:color w:val="000000"/>
                <w:sz w:val="24"/>
                <w:szCs w:val="24"/>
              </w:rPr>
            </w:pPr>
            <w:r>
              <w:rPr>
                <w:b w:val="0"/>
                <w:color w:val="000000"/>
                <w:sz w:val="24"/>
                <w:szCs w:val="24"/>
              </w:rPr>
              <w:t>50%</w:t>
            </w:r>
          </w:p>
        </w:tc>
      </w:tr>
      <w:tr w:rsidR="004E73EB" w14:paraId="23D9BE84" w14:textId="77777777">
        <w:trPr>
          <w:trHeight w:val="2225"/>
        </w:trPr>
        <w:tc>
          <w:tcPr>
            <w:tcW w:w="2190" w:type="dxa"/>
            <w:tcBorders>
              <w:top w:val="nil"/>
              <w:left w:val="single" w:sz="8" w:space="0" w:color="85BDE2"/>
              <w:bottom w:val="single" w:sz="8" w:space="0" w:color="85BDE2"/>
              <w:right w:val="single" w:sz="8" w:space="0" w:color="85BDE2"/>
            </w:tcBorders>
            <w:shd w:val="clear" w:color="auto" w:fill="D6E9F5"/>
            <w:tcMar>
              <w:top w:w="100" w:type="dxa"/>
              <w:left w:w="100" w:type="dxa"/>
              <w:bottom w:w="100" w:type="dxa"/>
              <w:right w:w="100" w:type="dxa"/>
            </w:tcMar>
          </w:tcPr>
          <w:p w14:paraId="427E9E99" w14:textId="77777777" w:rsidR="004E73EB" w:rsidRDefault="00A91CD4">
            <w:pPr>
              <w:spacing w:line="240" w:lineRule="auto"/>
              <w:rPr>
                <w:b w:val="0"/>
                <w:color w:val="000000"/>
                <w:sz w:val="24"/>
                <w:szCs w:val="24"/>
              </w:rPr>
            </w:pPr>
            <w:r>
              <w:rPr>
                <w:b w:val="0"/>
                <w:color w:val="000000"/>
                <w:sz w:val="24"/>
                <w:szCs w:val="24"/>
              </w:rPr>
              <w:t>Exploratory analysis of causal learning to understand water quality outcomes</w:t>
            </w:r>
          </w:p>
        </w:tc>
        <w:tc>
          <w:tcPr>
            <w:tcW w:w="265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0E97342B" w14:textId="77777777" w:rsidR="004E73EB" w:rsidRDefault="00A91CD4">
            <w:pPr>
              <w:spacing w:line="240" w:lineRule="auto"/>
              <w:rPr>
                <w:b w:val="0"/>
                <w:color w:val="000000"/>
                <w:sz w:val="24"/>
                <w:szCs w:val="24"/>
              </w:rPr>
            </w:pPr>
            <w:r>
              <w:rPr>
                <w:b w:val="0"/>
                <w:color w:val="000000"/>
                <w:sz w:val="24"/>
                <w:szCs w:val="24"/>
              </w:rPr>
              <w:t>Causal learning maps and analysis</w:t>
            </w:r>
          </w:p>
        </w:tc>
        <w:tc>
          <w:tcPr>
            <w:tcW w:w="22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59B90E44" w14:textId="77777777" w:rsidR="004E73EB" w:rsidRDefault="00A91CD4">
            <w:pPr>
              <w:spacing w:line="240" w:lineRule="auto"/>
              <w:rPr>
                <w:b w:val="0"/>
                <w:color w:val="000000"/>
                <w:sz w:val="24"/>
                <w:szCs w:val="24"/>
              </w:rPr>
            </w:pPr>
            <w:r>
              <w:rPr>
                <w:b w:val="0"/>
                <w:color w:val="000000"/>
                <w:sz w:val="24"/>
                <w:szCs w:val="24"/>
              </w:rPr>
              <w:t>Journal publication, webinar, EWN website content</w:t>
            </w:r>
          </w:p>
        </w:tc>
        <w:tc>
          <w:tcPr>
            <w:tcW w:w="133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2B652CD5" w14:textId="77777777" w:rsidR="004E73EB" w:rsidRDefault="00A91CD4">
            <w:pPr>
              <w:spacing w:line="240" w:lineRule="auto"/>
              <w:rPr>
                <w:b w:val="0"/>
                <w:color w:val="000000"/>
                <w:sz w:val="16"/>
                <w:szCs w:val="16"/>
              </w:rPr>
            </w:pPr>
            <w:r>
              <w:rPr>
                <w:b w:val="0"/>
                <w:color w:val="000000"/>
                <w:sz w:val="24"/>
                <w:szCs w:val="24"/>
              </w:rPr>
              <w:t>Candan</w:t>
            </w:r>
            <w:r>
              <w:rPr>
                <w:b w:val="0"/>
                <w:color w:val="000000"/>
                <w:sz w:val="16"/>
                <w:szCs w:val="16"/>
              </w:rPr>
              <w:t xml:space="preserve"> </w:t>
            </w:r>
          </w:p>
        </w:tc>
        <w:tc>
          <w:tcPr>
            <w:tcW w:w="13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6375B0F5" w14:textId="77777777" w:rsidR="004E73EB" w:rsidRDefault="00A91CD4">
            <w:pPr>
              <w:spacing w:line="240" w:lineRule="auto"/>
              <w:rPr>
                <w:b w:val="0"/>
                <w:color w:val="000000"/>
                <w:sz w:val="24"/>
                <w:szCs w:val="24"/>
              </w:rPr>
            </w:pPr>
            <w:r>
              <w:rPr>
                <w:b w:val="0"/>
                <w:color w:val="000000"/>
                <w:sz w:val="24"/>
                <w:szCs w:val="24"/>
              </w:rPr>
              <w:t>08-2022</w:t>
            </w:r>
          </w:p>
        </w:tc>
        <w:tc>
          <w:tcPr>
            <w:tcW w:w="117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35128F15" w14:textId="77777777" w:rsidR="004E73EB" w:rsidRDefault="00A91CD4">
            <w:pPr>
              <w:spacing w:line="240" w:lineRule="auto"/>
              <w:rPr>
                <w:b w:val="0"/>
                <w:color w:val="000000"/>
                <w:sz w:val="24"/>
                <w:szCs w:val="24"/>
              </w:rPr>
            </w:pPr>
            <w:r>
              <w:rPr>
                <w:b w:val="0"/>
                <w:color w:val="000000"/>
                <w:sz w:val="24"/>
                <w:szCs w:val="24"/>
              </w:rPr>
              <w:t>07-2023</w:t>
            </w:r>
          </w:p>
        </w:tc>
        <w:tc>
          <w:tcPr>
            <w:tcW w:w="100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2407D792" w14:textId="77777777" w:rsidR="004E73EB" w:rsidRDefault="00A91CD4">
            <w:pPr>
              <w:spacing w:line="240" w:lineRule="auto"/>
              <w:rPr>
                <w:b w:val="0"/>
                <w:color w:val="000000"/>
                <w:sz w:val="24"/>
                <w:szCs w:val="24"/>
              </w:rPr>
            </w:pPr>
            <w:r>
              <w:rPr>
                <w:b w:val="0"/>
                <w:color w:val="000000"/>
                <w:sz w:val="24"/>
                <w:szCs w:val="24"/>
              </w:rPr>
              <w:t>ASU: $36.2K</w:t>
            </w:r>
          </w:p>
          <w:p w14:paraId="5BE5C5B1" w14:textId="77777777" w:rsidR="004E73EB" w:rsidRDefault="00A91CD4">
            <w:pPr>
              <w:spacing w:line="240" w:lineRule="auto"/>
              <w:rPr>
                <w:b w:val="0"/>
                <w:color w:val="000000"/>
                <w:sz w:val="24"/>
                <w:szCs w:val="24"/>
              </w:rPr>
            </w:pPr>
            <w:r>
              <w:rPr>
                <w:b w:val="0"/>
                <w:color w:val="000000"/>
                <w:sz w:val="24"/>
                <w:szCs w:val="24"/>
              </w:rPr>
              <w:t>ERDC:</w:t>
            </w:r>
          </w:p>
          <w:p w14:paraId="18DE0659" w14:textId="77777777" w:rsidR="004E73EB" w:rsidRDefault="00A91CD4">
            <w:pPr>
              <w:spacing w:line="240" w:lineRule="auto"/>
              <w:rPr>
                <w:b w:val="0"/>
                <w:color w:val="000000"/>
                <w:sz w:val="24"/>
                <w:szCs w:val="24"/>
              </w:rPr>
            </w:pPr>
            <w:r>
              <w:rPr>
                <w:b w:val="0"/>
                <w:color w:val="000000"/>
                <w:sz w:val="24"/>
                <w:szCs w:val="24"/>
              </w:rPr>
              <w:t>$30.0K</w:t>
            </w:r>
          </w:p>
          <w:p w14:paraId="18A63F27" w14:textId="77777777" w:rsidR="004E73EB" w:rsidRDefault="004E73EB">
            <w:pPr>
              <w:spacing w:line="240" w:lineRule="auto"/>
              <w:rPr>
                <w:b w:val="0"/>
                <w:color w:val="000000"/>
                <w:sz w:val="24"/>
                <w:szCs w:val="24"/>
              </w:rPr>
            </w:pPr>
          </w:p>
          <w:p w14:paraId="3CD18533" w14:textId="77777777" w:rsidR="004E73EB" w:rsidRDefault="00A91CD4">
            <w:pPr>
              <w:spacing w:line="240" w:lineRule="auto"/>
              <w:rPr>
                <w:b w:val="0"/>
                <w:color w:val="000000"/>
                <w:sz w:val="24"/>
                <w:szCs w:val="24"/>
              </w:rPr>
            </w:pPr>
            <w:r>
              <w:rPr>
                <w:b w:val="0"/>
                <w:color w:val="000000"/>
                <w:sz w:val="24"/>
                <w:szCs w:val="24"/>
              </w:rPr>
              <w:t>Other funds in Data Science PMP</w:t>
            </w:r>
          </w:p>
        </w:tc>
        <w:tc>
          <w:tcPr>
            <w:tcW w:w="99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4CEFBAB0" w14:textId="77777777" w:rsidR="004E73EB" w:rsidRDefault="00A91CD4">
            <w:pPr>
              <w:spacing w:line="240" w:lineRule="auto"/>
              <w:rPr>
                <w:b w:val="0"/>
                <w:color w:val="000000"/>
                <w:sz w:val="24"/>
                <w:szCs w:val="24"/>
              </w:rPr>
            </w:pPr>
            <w:r>
              <w:rPr>
                <w:b w:val="0"/>
                <w:color w:val="000000"/>
                <w:sz w:val="24"/>
                <w:szCs w:val="24"/>
              </w:rPr>
              <w:t>50%</w:t>
            </w:r>
          </w:p>
        </w:tc>
      </w:tr>
      <w:tr w:rsidR="004E73EB" w14:paraId="63022D0F" w14:textId="77777777">
        <w:trPr>
          <w:trHeight w:val="1370"/>
        </w:trPr>
        <w:tc>
          <w:tcPr>
            <w:tcW w:w="2190" w:type="dxa"/>
            <w:tcBorders>
              <w:top w:val="nil"/>
              <w:left w:val="single" w:sz="8" w:space="0" w:color="85BDE2"/>
              <w:bottom w:val="single" w:sz="8" w:space="0" w:color="85BDE2"/>
              <w:right w:val="single" w:sz="8" w:space="0" w:color="85BDE2"/>
            </w:tcBorders>
            <w:tcMar>
              <w:top w:w="100" w:type="dxa"/>
              <w:left w:w="100" w:type="dxa"/>
              <w:bottom w:w="100" w:type="dxa"/>
              <w:right w:w="100" w:type="dxa"/>
            </w:tcMar>
          </w:tcPr>
          <w:p w14:paraId="736E99DA" w14:textId="77777777" w:rsidR="004E73EB" w:rsidRDefault="00A91CD4">
            <w:pPr>
              <w:spacing w:line="240" w:lineRule="auto"/>
              <w:rPr>
                <w:b w:val="0"/>
                <w:color w:val="000000"/>
                <w:sz w:val="24"/>
                <w:szCs w:val="24"/>
              </w:rPr>
            </w:pPr>
            <w:r>
              <w:rPr>
                <w:b w:val="0"/>
                <w:color w:val="000000"/>
                <w:sz w:val="24"/>
                <w:szCs w:val="24"/>
              </w:rPr>
              <w:lastRenderedPageBreak/>
              <w:t>Identify data to be used in large scoping activity</w:t>
            </w:r>
          </w:p>
        </w:tc>
        <w:tc>
          <w:tcPr>
            <w:tcW w:w="2655" w:type="dxa"/>
            <w:tcBorders>
              <w:top w:val="nil"/>
              <w:left w:val="nil"/>
              <w:bottom w:val="single" w:sz="8" w:space="0" w:color="85BDE2"/>
              <w:right w:val="single" w:sz="8" w:space="0" w:color="85BDE2"/>
            </w:tcBorders>
            <w:tcMar>
              <w:top w:w="100" w:type="dxa"/>
              <w:left w:w="100" w:type="dxa"/>
              <w:bottom w:w="100" w:type="dxa"/>
              <w:right w:w="100" w:type="dxa"/>
            </w:tcMar>
          </w:tcPr>
          <w:p w14:paraId="75114078" w14:textId="77777777" w:rsidR="004E73EB" w:rsidRDefault="00A91CD4">
            <w:pPr>
              <w:spacing w:line="240" w:lineRule="auto"/>
              <w:rPr>
                <w:b w:val="0"/>
                <w:color w:val="000000"/>
                <w:sz w:val="24"/>
                <w:szCs w:val="24"/>
              </w:rPr>
            </w:pPr>
            <w:r>
              <w:rPr>
                <w:b w:val="0"/>
                <w:color w:val="000000"/>
                <w:sz w:val="24"/>
                <w:szCs w:val="24"/>
              </w:rPr>
              <w:t>Comprehensive list of data, sources, and metadata</w:t>
            </w:r>
          </w:p>
        </w:tc>
        <w:tc>
          <w:tcPr>
            <w:tcW w:w="2250" w:type="dxa"/>
            <w:tcBorders>
              <w:top w:val="nil"/>
              <w:left w:val="nil"/>
              <w:bottom w:val="single" w:sz="8" w:space="0" w:color="85BDE2"/>
              <w:right w:val="single" w:sz="8" w:space="0" w:color="85BDE2"/>
            </w:tcBorders>
            <w:tcMar>
              <w:top w:w="100" w:type="dxa"/>
              <w:left w:w="100" w:type="dxa"/>
              <w:bottom w:w="100" w:type="dxa"/>
              <w:right w:w="100" w:type="dxa"/>
            </w:tcMar>
          </w:tcPr>
          <w:p w14:paraId="31E33A99" w14:textId="77777777" w:rsidR="004E73EB" w:rsidRDefault="00A91CD4">
            <w:pPr>
              <w:spacing w:line="240" w:lineRule="auto"/>
              <w:rPr>
                <w:b w:val="0"/>
                <w:color w:val="000000"/>
                <w:sz w:val="24"/>
                <w:szCs w:val="24"/>
              </w:rPr>
            </w:pPr>
            <w:r>
              <w:rPr>
                <w:b w:val="0"/>
                <w:color w:val="000000"/>
                <w:sz w:val="24"/>
                <w:szCs w:val="24"/>
              </w:rPr>
              <w:t>N/A- internal outcome</w:t>
            </w:r>
          </w:p>
        </w:tc>
        <w:tc>
          <w:tcPr>
            <w:tcW w:w="1335" w:type="dxa"/>
            <w:tcBorders>
              <w:top w:val="nil"/>
              <w:left w:val="nil"/>
              <w:bottom w:val="single" w:sz="8" w:space="0" w:color="85BDE2"/>
              <w:right w:val="single" w:sz="8" w:space="0" w:color="85BDE2"/>
            </w:tcBorders>
            <w:tcMar>
              <w:top w:w="100" w:type="dxa"/>
              <w:left w:w="100" w:type="dxa"/>
              <w:bottom w:w="100" w:type="dxa"/>
              <w:right w:w="100" w:type="dxa"/>
            </w:tcMar>
          </w:tcPr>
          <w:p w14:paraId="754BD4EC" w14:textId="77777777" w:rsidR="004E73EB" w:rsidRDefault="00A91CD4">
            <w:pPr>
              <w:spacing w:line="240" w:lineRule="auto"/>
              <w:rPr>
                <w:b w:val="0"/>
                <w:color w:val="000000"/>
                <w:sz w:val="24"/>
                <w:szCs w:val="24"/>
              </w:rPr>
            </w:pPr>
            <w:r>
              <w:rPr>
                <w:b w:val="0"/>
                <w:color w:val="000000"/>
                <w:sz w:val="24"/>
                <w:szCs w:val="24"/>
              </w:rPr>
              <w:t>Muenich</w:t>
            </w:r>
          </w:p>
        </w:tc>
        <w:tc>
          <w:tcPr>
            <w:tcW w:w="1350" w:type="dxa"/>
            <w:tcBorders>
              <w:top w:val="nil"/>
              <w:left w:val="nil"/>
              <w:bottom w:val="single" w:sz="8" w:space="0" w:color="85BDE2"/>
              <w:right w:val="single" w:sz="8" w:space="0" w:color="85BDE2"/>
            </w:tcBorders>
            <w:tcMar>
              <w:top w:w="100" w:type="dxa"/>
              <w:left w:w="100" w:type="dxa"/>
              <w:bottom w:w="100" w:type="dxa"/>
              <w:right w:w="100" w:type="dxa"/>
            </w:tcMar>
          </w:tcPr>
          <w:p w14:paraId="79345DAA" w14:textId="77777777" w:rsidR="004E73EB" w:rsidRDefault="00A91CD4">
            <w:pPr>
              <w:spacing w:line="240" w:lineRule="auto"/>
              <w:rPr>
                <w:b w:val="0"/>
                <w:color w:val="000000"/>
                <w:sz w:val="24"/>
                <w:szCs w:val="24"/>
              </w:rPr>
            </w:pPr>
            <w:r>
              <w:rPr>
                <w:b w:val="0"/>
                <w:color w:val="000000"/>
                <w:sz w:val="24"/>
                <w:szCs w:val="24"/>
              </w:rPr>
              <w:t>10-2022</w:t>
            </w:r>
          </w:p>
        </w:tc>
        <w:tc>
          <w:tcPr>
            <w:tcW w:w="1170" w:type="dxa"/>
            <w:tcBorders>
              <w:top w:val="nil"/>
              <w:left w:val="nil"/>
              <w:bottom w:val="single" w:sz="8" w:space="0" w:color="85BDE2"/>
              <w:right w:val="single" w:sz="8" w:space="0" w:color="85BDE2"/>
            </w:tcBorders>
            <w:tcMar>
              <w:top w:w="100" w:type="dxa"/>
              <w:left w:w="100" w:type="dxa"/>
              <w:bottom w:w="100" w:type="dxa"/>
              <w:right w:w="100" w:type="dxa"/>
            </w:tcMar>
          </w:tcPr>
          <w:p w14:paraId="68FA2D61" w14:textId="77777777" w:rsidR="004E73EB" w:rsidRDefault="00A91CD4">
            <w:pPr>
              <w:spacing w:line="240" w:lineRule="auto"/>
              <w:rPr>
                <w:b w:val="0"/>
                <w:color w:val="000000"/>
                <w:sz w:val="24"/>
                <w:szCs w:val="24"/>
              </w:rPr>
            </w:pPr>
            <w:r>
              <w:rPr>
                <w:b w:val="0"/>
                <w:color w:val="000000"/>
                <w:sz w:val="24"/>
                <w:szCs w:val="24"/>
              </w:rPr>
              <w:t>01-2023</w:t>
            </w:r>
          </w:p>
        </w:tc>
        <w:tc>
          <w:tcPr>
            <w:tcW w:w="1005" w:type="dxa"/>
            <w:tcBorders>
              <w:top w:val="nil"/>
              <w:left w:val="nil"/>
              <w:bottom w:val="single" w:sz="8" w:space="0" w:color="85BDE2"/>
              <w:right w:val="single" w:sz="8" w:space="0" w:color="85BDE2"/>
            </w:tcBorders>
            <w:tcMar>
              <w:top w:w="100" w:type="dxa"/>
              <w:left w:w="100" w:type="dxa"/>
              <w:bottom w:w="100" w:type="dxa"/>
              <w:right w:w="100" w:type="dxa"/>
            </w:tcMar>
          </w:tcPr>
          <w:p w14:paraId="60ABCE5C" w14:textId="77777777" w:rsidR="004E73EB" w:rsidRDefault="00A91CD4">
            <w:pPr>
              <w:spacing w:line="240" w:lineRule="auto"/>
              <w:rPr>
                <w:b w:val="0"/>
                <w:color w:val="000000"/>
                <w:sz w:val="24"/>
                <w:szCs w:val="24"/>
              </w:rPr>
            </w:pPr>
            <w:r>
              <w:rPr>
                <w:b w:val="0"/>
                <w:color w:val="000000"/>
                <w:sz w:val="24"/>
                <w:szCs w:val="24"/>
              </w:rPr>
              <w:t>ASU: $26.3K</w:t>
            </w:r>
          </w:p>
          <w:p w14:paraId="3A187D62" w14:textId="77777777" w:rsidR="004E73EB" w:rsidRDefault="00A91CD4">
            <w:pPr>
              <w:spacing w:line="240" w:lineRule="auto"/>
              <w:rPr>
                <w:b w:val="0"/>
                <w:color w:val="000000"/>
                <w:sz w:val="24"/>
                <w:szCs w:val="24"/>
              </w:rPr>
            </w:pPr>
            <w:r>
              <w:rPr>
                <w:b w:val="0"/>
                <w:color w:val="000000"/>
                <w:sz w:val="24"/>
                <w:szCs w:val="24"/>
              </w:rPr>
              <w:t>ERDC:</w:t>
            </w:r>
          </w:p>
          <w:p w14:paraId="588EE9E6" w14:textId="77777777" w:rsidR="004E73EB" w:rsidRDefault="00A91CD4">
            <w:pPr>
              <w:spacing w:line="240" w:lineRule="auto"/>
              <w:rPr>
                <w:b w:val="0"/>
                <w:color w:val="000000"/>
                <w:sz w:val="24"/>
                <w:szCs w:val="24"/>
              </w:rPr>
            </w:pPr>
            <w:r>
              <w:rPr>
                <w:b w:val="0"/>
                <w:color w:val="000000"/>
                <w:sz w:val="24"/>
                <w:szCs w:val="24"/>
              </w:rPr>
              <w:t>$25.0K</w:t>
            </w:r>
          </w:p>
        </w:tc>
        <w:tc>
          <w:tcPr>
            <w:tcW w:w="990" w:type="dxa"/>
            <w:tcBorders>
              <w:top w:val="nil"/>
              <w:left w:val="nil"/>
              <w:bottom w:val="single" w:sz="8" w:space="0" w:color="85BDE2"/>
              <w:right w:val="single" w:sz="8" w:space="0" w:color="85BDE2"/>
            </w:tcBorders>
            <w:tcMar>
              <w:top w:w="100" w:type="dxa"/>
              <w:left w:w="100" w:type="dxa"/>
              <w:bottom w:w="100" w:type="dxa"/>
              <w:right w:w="100" w:type="dxa"/>
            </w:tcMar>
          </w:tcPr>
          <w:p w14:paraId="7DAFF976" w14:textId="77777777" w:rsidR="004E73EB" w:rsidRDefault="00A91CD4">
            <w:pPr>
              <w:spacing w:line="240" w:lineRule="auto"/>
              <w:rPr>
                <w:b w:val="0"/>
                <w:color w:val="000000"/>
                <w:sz w:val="24"/>
                <w:szCs w:val="24"/>
              </w:rPr>
            </w:pPr>
            <w:r>
              <w:rPr>
                <w:b w:val="0"/>
                <w:color w:val="000000"/>
                <w:sz w:val="24"/>
                <w:szCs w:val="24"/>
              </w:rPr>
              <w:t>0%</w:t>
            </w:r>
          </w:p>
        </w:tc>
      </w:tr>
      <w:tr w:rsidR="004E73EB" w14:paraId="44CC96E7" w14:textId="77777777">
        <w:trPr>
          <w:trHeight w:val="1370"/>
        </w:trPr>
        <w:tc>
          <w:tcPr>
            <w:tcW w:w="2190" w:type="dxa"/>
            <w:tcBorders>
              <w:top w:val="nil"/>
              <w:left w:val="single" w:sz="8" w:space="0" w:color="85BDE2"/>
              <w:bottom w:val="single" w:sz="8" w:space="0" w:color="85BDE2"/>
              <w:right w:val="single" w:sz="8" w:space="0" w:color="85BDE2"/>
            </w:tcBorders>
            <w:shd w:val="clear" w:color="auto" w:fill="D6E9F5"/>
            <w:tcMar>
              <w:top w:w="100" w:type="dxa"/>
              <w:left w:w="100" w:type="dxa"/>
              <w:bottom w:w="100" w:type="dxa"/>
              <w:right w:w="100" w:type="dxa"/>
            </w:tcMar>
          </w:tcPr>
          <w:p w14:paraId="658788C4" w14:textId="77777777" w:rsidR="004E73EB" w:rsidRDefault="00A91CD4">
            <w:pPr>
              <w:spacing w:line="240" w:lineRule="auto"/>
              <w:rPr>
                <w:b w:val="0"/>
                <w:color w:val="000000"/>
                <w:sz w:val="24"/>
                <w:szCs w:val="24"/>
              </w:rPr>
            </w:pPr>
            <w:r>
              <w:rPr>
                <w:b w:val="0"/>
                <w:color w:val="000000"/>
                <w:sz w:val="24"/>
                <w:szCs w:val="24"/>
              </w:rPr>
              <w:t>Synthesis and transformation of data for scoping</w:t>
            </w:r>
          </w:p>
        </w:tc>
        <w:tc>
          <w:tcPr>
            <w:tcW w:w="265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1B96ABC2" w14:textId="77777777" w:rsidR="004E73EB" w:rsidRDefault="00A91CD4">
            <w:pPr>
              <w:spacing w:line="240" w:lineRule="auto"/>
              <w:rPr>
                <w:b w:val="0"/>
                <w:color w:val="000000"/>
                <w:sz w:val="24"/>
                <w:szCs w:val="24"/>
              </w:rPr>
            </w:pPr>
            <w:r>
              <w:rPr>
                <w:b w:val="0"/>
                <w:color w:val="000000"/>
                <w:sz w:val="24"/>
                <w:szCs w:val="24"/>
              </w:rPr>
              <w:t>Database of cleaned, transformed, and ready to use data</w:t>
            </w:r>
          </w:p>
        </w:tc>
        <w:tc>
          <w:tcPr>
            <w:tcW w:w="22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7E48022C" w14:textId="77777777" w:rsidR="004E73EB" w:rsidRDefault="00A91CD4">
            <w:pPr>
              <w:spacing w:line="240" w:lineRule="auto"/>
              <w:rPr>
                <w:b w:val="0"/>
                <w:color w:val="000000"/>
                <w:sz w:val="24"/>
                <w:szCs w:val="24"/>
              </w:rPr>
            </w:pPr>
            <w:r>
              <w:rPr>
                <w:b w:val="0"/>
                <w:color w:val="000000"/>
                <w:sz w:val="24"/>
                <w:szCs w:val="24"/>
              </w:rPr>
              <w:t>N/A – internal outcome</w:t>
            </w:r>
          </w:p>
        </w:tc>
        <w:tc>
          <w:tcPr>
            <w:tcW w:w="133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2B8843E0" w14:textId="77777777" w:rsidR="004E73EB" w:rsidRDefault="00A91CD4">
            <w:pPr>
              <w:spacing w:line="240" w:lineRule="auto"/>
              <w:rPr>
                <w:b w:val="0"/>
                <w:color w:val="000000"/>
                <w:sz w:val="24"/>
                <w:szCs w:val="24"/>
              </w:rPr>
            </w:pPr>
            <w:r>
              <w:rPr>
                <w:b w:val="0"/>
                <w:color w:val="000000"/>
                <w:sz w:val="24"/>
                <w:szCs w:val="24"/>
              </w:rPr>
              <w:t>Muenich</w:t>
            </w:r>
          </w:p>
        </w:tc>
        <w:tc>
          <w:tcPr>
            <w:tcW w:w="13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25A0C5D0" w14:textId="77777777" w:rsidR="004E73EB" w:rsidRDefault="00A91CD4">
            <w:pPr>
              <w:spacing w:line="240" w:lineRule="auto"/>
              <w:rPr>
                <w:b w:val="0"/>
                <w:color w:val="000000"/>
                <w:sz w:val="24"/>
                <w:szCs w:val="24"/>
              </w:rPr>
            </w:pPr>
            <w:r>
              <w:rPr>
                <w:b w:val="0"/>
                <w:color w:val="000000"/>
                <w:sz w:val="24"/>
                <w:szCs w:val="24"/>
              </w:rPr>
              <w:t>02-2023</w:t>
            </w:r>
          </w:p>
        </w:tc>
        <w:tc>
          <w:tcPr>
            <w:tcW w:w="117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23D18372" w14:textId="77777777" w:rsidR="004E73EB" w:rsidRDefault="00A91CD4">
            <w:pPr>
              <w:spacing w:line="240" w:lineRule="auto"/>
              <w:rPr>
                <w:b w:val="0"/>
                <w:color w:val="000000"/>
                <w:sz w:val="24"/>
                <w:szCs w:val="24"/>
              </w:rPr>
            </w:pPr>
            <w:r>
              <w:rPr>
                <w:b w:val="0"/>
                <w:color w:val="000000"/>
                <w:sz w:val="24"/>
                <w:szCs w:val="24"/>
              </w:rPr>
              <w:t>05-2023</w:t>
            </w:r>
          </w:p>
        </w:tc>
        <w:tc>
          <w:tcPr>
            <w:tcW w:w="100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37AC7FCF" w14:textId="77777777" w:rsidR="004E73EB" w:rsidRDefault="00A91CD4">
            <w:pPr>
              <w:spacing w:line="240" w:lineRule="auto"/>
              <w:rPr>
                <w:b w:val="0"/>
                <w:color w:val="000000"/>
                <w:sz w:val="24"/>
                <w:szCs w:val="24"/>
              </w:rPr>
            </w:pPr>
            <w:r>
              <w:rPr>
                <w:b w:val="0"/>
                <w:color w:val="000000"/>
                <w:sz w:val="24"/>
                <w:szCs w:val="24"/>
              </w:rPr>
              <w:t>ASU: $46.3K</w:t>
            </w:r>
          </w:p>
          <w:p w14:paraId="6FB00868" w14:textId="77777777" w:rsidR="004E73EB" w:rsidRDefault="00A91CD4">
            <w:pPr>
              <w:spacing w:line="240" w:lineRule="auto"/>
              <w:rPr>
                <w:b w:val="0"/>
                <w:color w:val="000000"/>
                <w:sz w:val="24"/>
                <w:szCs w:val="24"/>
              </w:rPr>
            </w:pPr>
            <w:r>
              <w:rPr>
                <w:b w:val="0"/>
                <w:color w:val="000000"/>
                <w:sz w:val="24"/>
                <w:szCs w:val="24"/>
              </w:rPr>
              <w:t>ERDC:</w:t>
            </w:r>
          </w:p>
          <w:p w14:paraId="4F3F6050" w14:textId="77777777" w:rsidR="004E73EB" w:rsidRDefault="00A91CD4">
            <w:pPr>
              <w:spacing w:line="240" w:lineRule="auto"/>
              <w:rPr>
                <w:b w:val="0"/>
                <w:color w:val="000000"/>
                <w:sz w:val="24"/>
                <w:szCs w:val="24"/>
              </w:rPr>
            </w:pPr>
            <w:r>
              <w:rPr>
                <w:b w:val="0"/>
                <w:color w:val="000000"/>
                <w:sz w:val="24"/>
                <w:szCs w:val="24"/>
              </w:rPr>
              <w:t>$20.0K</w:t>
            </w:r>
          </w:p>
        </w:tc>
        <w:tc>
          <w:tcPr>
            <w:tcW w:w="99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4D5EB182" w14:textId="77777777" w:rsidR="004E73EB" w:rsidRDefault="00A91CD4">
            <w:pPr>
              <w:spacing w:line="240" w:lineRule="auto"/>
              <w:rPr>
                <w:b w:val="0"/>
                <w:color w:val="000000"/>
                <w:sz w:val="24"/>
                <w:szCs w:val="24"/>
              </w:rPr>
            </w:pPr>
            <w:r>
              <w:rPr>
                <w:b w:val="0"/>
                <w:color w:val="000000"/>
                <w:sz w:val="24"/>
                <w:szCs w:val="24"/>
              </w:rPr>
              <w:t>0%</w:t>
            </w:r>
          </w:p>
        </w:tc>
      </w:tr>
      <w:tr w:rsidR="004E73EB" w14:paraId="2B54DE8B" w14:textId="77777777">
        <w:trPr>
          <w:trHeight w:val="2510"/>
        </w:trPr>
        <w:tc>
          <w:tcPr>
            <w:tcW w:w="2190" w:type="dxa"/>
            <w:tcBorders>
              <w:top w:val="nil"/>
              <w:left w:val="single" w:sz="8" w:space="0" w:color="85BDE2"/>
              <w:bottom w:val="single" w:sz="8" w:space="0" w:color="85BDE2"/>
              <w:right w:val="single" w:sz="8" w:space="0" w:color="85BDE2"/>
            </w:tcBorders>
            <w:tcMar>
              <w:top w:w="100" w:type="dxa"/>
              <w:left w:w="100" w:type="dxa"/>
              <w:bottom w:w="100" w:type="dxa"/>
              <w:right w:w="100" w:type="dxa"/>
            </w:tcMar>
          </w:tcPr>
          <w:p w14:paraId="77C5EB1D" w14:textId="77777777" w:rsidR="004E73EB" w:rsidRDefault="00A91CD4">
            <w:pPr>
              <w:spacing w:line="240" w:lineRule="auto"/>
              <w:rPr>
                <w:b w:val="0"/>
                <w:color w:val="000000"/>
                <w:sz w:val="24"/>
                <w:szCs w:val="24"/>
              </w:rPr>
            </w:pPr>
            <w:r>
              <w:rPr>
                <w:b w:val="0"/>
                <w:color w:val="000000"/>
                <w:sz w:val="24"/>
                <w:szCs w:val="24"/>
              </w:rPr>
              <w:t>Exploratory data analysis of scoping data</w:t>
            </w:r>
          </w:p>
        </w:tc>
        <w:tc>
          <w:tcPr>
            <w:tcW w:w="2655" w:type="dxa"/>
            <w:tcBorders>
              <w:top w:val="nil"/>
              <w:left w:val="nil"/>
              <w:bottom w:val="single" w:sz="8" w:space="0" w:color="85BDE2"/>
              <w:right w:val="single" w:sz="8" w:space="0" w:color="85BDE2"/>
            </w:tcBorders>
            <w:tcMar>
              <w:top w:w="100" w:type="dxa"/>
              <w:left w:w="100" w:type="dxa"/>
              <w:bottom w:w="100" w:type="dxa"/>
              <w:right w:w="100" w:type="dxa"/>
            </w:tcMar>
          </w:tcPr>
          <w:p w14:paraId="7ED9B782" w14:textId="77777777" w:rsidR="004E73EB" w:rsidRDefault="00A91CD4">
            <w:pPr>
              <w:spacing w:line="240" w:lineRule="auto"/>
              <w:rPr>
                <w:b w:val="0"/>
                <w:color w:val="000000"/>
                <w:sz w:val="24"/>
                <w:szCs w:val="24"/>
              </w:rPr>
            </w:pPr>
            <w:r>
              <w:rPr>
                <w:b w:val="0"/>
                <w:color w:val="000000"/>
                <w:sz w:val="24"/>
                <w:szCs w:val="24"/>
              </w:rPr>
              <w:t>Data results to answer initial questions about the feasibility of integrating ag land management with gray infrastructure management</w:t>
            </w:r>
          </w:p>
        </w:tc>
        <w:tc>
          <w:tcPr>
            <w:tcW w:w="2250" w:type="dxa"/>
            <w:tcBorders>
              <w:top w:val="nil"/>
              <w:left w:val="nil"/>
              <w:bottom w:val="single" w:sz="8" w:space="0" w:color="85BDE2"/>
              <w:right w:val="single" w:sz="8" w:space="0" w:color="85BDE2"/>
            </w:tcBorders>
            <w:tcMar>
              <w:top w:w="100" w:type="dxa"/>
              <w:left w:w="100" w:type="dxa"/>
              <w:bottom w:w="100" w:type="dxa"/>
              <w:right w:w="100" w:type="dxa"/>
            </w:tcMar>
          </w:tcPr>
          <w:p w14:paraId="0161FFB9" w14:textId="77777777" w:rsidR="004E73EB" w:rsidRDefault="00A91CD4">
            <w:pPr>
              <w:spacing w:line="240" w:lineRule="auto"/>
              <w:rPr>
                <w:b w:val="0"/>
                <w:color w:val="000000"/>
                <w:sz w:val="24"/>
                <w:szCs w:val="24"/>
              </w:rPr>
            </w:pPr>
            <w:r>
              <w:rPr>
                <w:b w:val="0"/>
                <w:color w:val="000000"/>
                <w:sz w:val="24"/>
                <w:szCs w:val="24"/>
              </w:rPr>
              <w:t>Journal publication, EWN website content, webinar</w:t>
            </w:r>
          </w:p>
        </w:tc>
        <w:tc>
          <w:tcPr>
            <w:tcW w:w="1335" w:type="dxa"/>
            <w:tcBorders>
              <w:top w:val="nil"/>
              <w:left w:val="nil"/>
              <w:bottom w:val="single" w:sz="8" w:space="0" w:color="85BDE2"/>
              <w:right w:val="single" w:sz="8" w:space="0" w:color="85BDE2"/>
            </w:tcBorders>
            <w:tcMar>
              <w:top w:w="100" w:type="dxa"/>
              <w:left w:w="100" w:type="dxa"/>
              <w:bottom w:w="100" w:type="dxa"/>
              <w:right w:w="100" w:type="dxa"/>
            </w:tcMar>
          </w:tcPr>
          <w:p w14:paraId="279C1BAC" w14:textId="77777777" w:rsidR="004E73EB" w:rsidRDefault="00A91CD4">
            <w:pPr>
              <w:spacing w:line="240" w:lineRule="auto"/>
              <w:rPr>
                <w:b w:val="0"/>
                <w:color w:val="000000"/>
                <w:sz w:val="24"/>
                <w:szCs w:val="24"/>
              </w:rPr>
            </w:pPr>
            <w:r>
              <w:rPr>
                <w:b w:val="0"/>
                <w:color w:val="000000"/>
                <w:sz w:val="24"/>
                <w:szCs w:val="24"/>
              </w:rPr>
              <w:t>Muenich</w:t>
            </w:r>
          </w:p>
        </w:tc>
        <w:tc>
          <w:tcPr>
            <w:tcW w:w="1350" w:type="dxa"/>
            <w:tcBorders>
              <w:top w:val="nil"/>
              <w:left w:val="nil"/>
              <w:bottom w:val="single" w:sz="8" w:space="0" w:color="85BDE2"/>
              <w:right w:val="single" w:sz="8" w:space="0" w:color="85BDE2"/>
            </w:tcBorders>
            <w:tcMar>
              <w:top w:w="100" w:type="dxa"/>
              <w:left w:w="100" w:type="dxa"/>
              <w:bottom w:w="100" w:type="dxa"/>
              <w:right w:w="100" w:type="dxa"/>
            </w:tcMar>
          </w:tcPr>
          <w:p w14:paraId="2ADE698F" w14:textId="77777777" w:rsidR="004E73EB" w:rsidRDefault="00A91CD4">
            <w:pPr>
              <w:spacing w:line="240" w:lineRule="auto"/>
              <w:rPr>
                <w:b w:val="0"/>
                <w:color w:val="000000"/>
                <w:sz w:val="24"/>
                <w:szCs w:val="24"/>
              </w:rPr>
            </w:pPr>
            <w:r>
              <w:rPr>
                <w:b w:val="0"/>
                <w:color w:val="000000"/>
                <w:sz w:val="24"/>
                <w:szCs w:val="24"/>
              </w:rPr>
              <w:t>06-2023</w:t>
            </w:r>
          </w:p>
        </w:tc>
        <w:tc>
          <w:tcPr>
            <w:tcW w:w="1170" w:type="dxa"/>
            <w:tcBorders>
              <w:top w:val="nil"/>
              <w:left w:val="nil"/>
              <w:bottom w:val="single" w:sz="8" w:space="0" w:color="85BDE2"/>
              <w:right w:val="single" w:sz="8" w:space="0" w:color="85BDE2"/>
            </w:tcBorders>
            <w:tcMar>
              <w:top w:w="100" w:type="dxa"/>
              <w:left w:w="100" w:type="dxa"/>
              <w:bottom w:w="100" w:type="dxa"/>
              <w:right w:w="100" w:type="dxa"/>
            </w:tcMar>
          </w:tcPr>
          <w:p w14:paraId="31844A49" w14:textId="77777777" w:rsidR="004E73EB" w:rsidRDefault="00A91CD4">
            <w:pPr>
              <w:spacing w:line="240" w:lineRule="auto"/>
              <w:rPr>
                <w:b w:val="0"/>
                <w:color w:val="000000"/>
                <w:sz w:val="24"/>
                <w:szCs w:val="24"/>
              </w:rPr>
            </w:pPr>
            <w:r>
              <w:rPr>
                <w:b w:val="0"/>
                <w:color w:val="000000"/>
                <w:sz w:val="24"/>
                <w:szCs w:val="24"/>
              </w:rPr>
              <w:t>08-2023</w:t>
            </w:r>
          </w:p>
        </w:tc>
        <w:tc>
          <w:tcPr>
            <w:tcW w:w="1005" w:type="dxa"/>
            <w:tcBorders>
              <w:top w:val="nil"/>
              <w:left w:val="nil"/>
              <w:bottom w:val="single" w:sz="8" w:space="0" w:color="85BDE2"/>
              <w:right w:val="single" w:sz="8" w:space="0" w:color="85BDE2"/>
            </w:tcBorders>
            <w:tcMar>
              <w:top w:w="100" w:type="dxa"/>
              <w:left w:w="100" w:type="dxa"/>
              <w:bottom w:w="100" w:type="dxa"/>
              <w:right w:w="100" w:type="dxa"/>
            </w:tcMar>
          </w:tcPr>
          <w:p w14:paraId="3B229E9C" w14:textId="77777777" w:rsidR="004E73EB" w:rsidRDefault="00A91CD4">
            <w:pPr>
              <w:spacing w:line="240" w:lineRule="auto"/>
              <w:rPr>
                <w:b w:val="0"/>
                <w:color w:val="000000"/>
                <w:sz w:val="24"/>
                <w:szCs w:val="24"/>
              </w:rPr>
            </w:pPr>
            <w:r>
              <w:rPr>
                <w:b w:val="0"/>
                <w:color w:val="000000"/>
                <w:sz w:val="24"/>
                <w:szCs w:val="24"/>
              </w:rPr>
              <w:t>ASU: $35.5K</w:t>
            </w:r>
          </w:p>
          <w:p w14:paraId="3A2B9ED3" w14:textId="77777777" w:rsidR="004E73EB" w:rsidRDefault="00A91CD4">
            <w:pPr>
              <w:spacing w:line="240" w:lineRule="auto"/>
              <w:rPr>
                <w:b w:val="0"/>
                <w:color w:val="000000"/>
                <w:sz w:val="24"/>
                <w:szCs w:val="24"/>
              </w:rPr>
            </w:pPr>
            <w:r>
              <w:rPr>
                <w:b w:val="0"/>
                <w:color w:val="000000"/>
                <w:sz w:val="24"/>
                <w:szCs w:val="24"/>
              </w:rPr>
              <w:t>ERDC:</w:t>
            </w:r>
          </w:p>
          <w:p w14:paraId="3678E636" w14:textId="77777777" w:rsidR="004E73EB" w:rsidRDefault="00A91CD4">
            <w:pPr>
              <w:spacing w:line="240" w:lineRule="auto"/>
              <w:rPr>
                <w:b w:val="0"/>
                <w:color w:val="000000"/>
                <w:sz w:val="24"/>
                <w:szCs w:val="24"/>
              </w:rPr>
            </w:pPr>
            <w:r>
              <w:rPr>
                <w:b w:val="0"/>
                <w:color w:val="000000"/>
                <w:sz w:val="24"/>
                <w:szCs w:val="24"/>
              </w:rPr>
              <w:t xml:space="preserve">$20.0K </w:t>
            </w:r>
          </w:p>
        </w:tc>
        <w:tc>
          <w:tcPr>
            <w:tcW w:w="990" w:type="dxa"/>
            <w:tcBorders>
              <w:top w:val="nil"/>
              <w:left w:val="nil"/>
              <w:bottom w:val="single" w:sz="8" w:space="0" w:color="85BDE2"/>
              <w:right w:val="single" w:sz="8" w:space="0" w:color="85BDE2"/>
            </w:tcBorders>
            <w:tcMar>
              <w:top w:w="100" w:type="dxa"/>
              <w:left w:w="100" w:type="dxa"/>
              <w:bottom w:w="100" w:type="dxa"/>
              <w:right w:w="100" w:type="dxa"/>
            </w:tcMar>
          </w:tcPr>
          <w:p w14:paraId="57246C20" w14:textId="77777777" w:rsidR="004E73EB" w:rsidRDefault="00A91CD4">
            <w:pPr>
              <w:spacing w:line="240" w:lineRule="auto"/>
              <w:rPr>
                <w:b w:val="0"/>
                <w:color w:val="000000"/>
                <w:sz w:val="24"/>
                <w:szCs w:val="24"/>
              </w:rPr>
            </w:pPr>
            <w:r>
              <w:rPr>
                <w:b w:val="0"/>
                <w:color w:val="000000"/>
                <w:sz w:val="24"/>
                <w:szCs w:val="24"/>
              </w:rPr>
              <w:t>0%</w:t>
            </w:r>
          </w:p>
        </w:tc>
      </w:tr>
      <w:tr w:rsidR="004E73EB" w14:paraId="04796D8E" w14:textId="77777777">
        <w:trPr>
          <w:trHeight w:val="2381"/>
        </w:trPr>
        <w:tc>
          <w:tcPr>
            <w:tcW w:w="2190" w:type="dxa"/>
            <w:tcBorders>
              <w:top w:val="nil"/>
              <w:left w:val="single" w:sz="8" w:space="0" w:color="85BDE2"/>
              <w:bottom w:val="single" w:sz="8" w:space="0" w:color="85BDE2"/>
              <w:right w:val="single" w:sz="8" w:space="0" w:color="85BDE2"/>
            </w:tcBorders>
            <w:shd w:val="clear" w:color="auto" w:fill="D6E9F5"/>
            <w:tcMar>
              <w:top w:w="100" w:type="dxa"/>
              <w:left w:w="100" w:type="dxa"/>
              <w:bottom w:w="100" w:type="dxa"/>
              <w:right w:w="100" w:type="dxa"/>
            </w:tcMar>
          </w:tcPr>
          <w:p w14:paraId="71EA48F1" w14:textId="77777777" w:rsidR="004E73EB" w:rsidRDefault="00A91CD4">
            <w:pPr>
              <w:spacing w:line="240" w:lineRule="auto"/>
              <w:rPr>
                <w:b w:val="0"/>
                <w:color w:val="000000"/>
                <w:sz w:val="24"/>
                <w:szCs w:val="24"/>
              </w:rPr>
            </w:pPr>
            <w:r>
              <w:rPr>
                <w:b w:val="0"/>
                <w:color w:val="000000"/>
                <w:sz w:val="24"/>
                <w:szCs w:val="24"/>
              </w:rPr>
              <w:t>Scoping study with stakeholders via a participatory stakeholder meeting</w:t>
            </w:r>
          </w:p>
        </w:tc>
        <w:tc>
          <w:tcPr>
            <w:tcW w:w="265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43FD4C92" w14:textId="77777777" w:rsidR="004E73EB" w:rsidRDefault="00A91CD4">
            <w:pPr>
              <w:spacing w:line="240" w:lineRule="auto"/>
              <w:rPr>
                <w:b w:val="0"/>
                <w:color w:val="000000"/>
                <w:sz w:val="24"/>
                <w:szCs w:val="24"/>
              </w:rPr>
            </w:pPr>
            <w:r>
              <w:rPr>
                <w:b w:val="0"/>
                <w:color w:val="000000"/>
                <w:sz w:val="24"/>
                <w:szCs w:val="24"/>
              </w:rPr>
              <w:t>Perceptions and barriers to integrating ag land management with gray infrastructure management</w:t>
            </w:r>
          </w:p>
        </w:tc>
        <w:tc>
          <w:tcPr>
            <w:tcW w:w="22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676F632A" w14:textId="77777777" w:rsidR="004E73EB" w:rsidRDefault="00A91CD4">
            <w:pPr>
              <w:spacing w:line="240" w:lineRule="auto"/>
              <w:rPr>
                <w:b w:val="0"/>
                <w:color w:val="000000"/>
                <w:sz w:val="24"/>
                <w:szCs w:val="24"/>
              </w:rPr>
            </w:pPr>
            <w:r>
              <w:rPr>
                <w:b w:val="0"/>
                <w:color w:val="000000"/>
                <w:sz w:val="24"/>
                <w:szCs w:val="24"/>
              </w:rPr>
              <w:t>White paper, webinar, EWN Website content</w:t>
            </w:r>
          </w:p>
        </w:tc>
        <w:tc>
          <w:tcPr>
            <w:tcW w:w="133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373C3234" w14:textId="77777777" w:rsidR="004E73EB" w:rsidRDefault="00A91CD4">
            <w:pPr>
              <w:spacing w:line="240" w:lineRule="auto"/>
              <w:rPr>
                <w:b w:val="0"/>
                <w:color w:val="000000"/>
                <w:sz w:val="24"/>
                <w:szCs w:val="24"/>
              </w:rPr>
            </w:pPr>
            <w:r>
              <w:rPr>
                <w:b w:val="0"/>
                <w:color w:val="000000"/>
                <w:sz w:val="24"/>
                <w:szCs w:val="24"/>
              </w:rPr>
              <w:t>Wutich</w:t>
            </w:r>
          </w:p>
        </w:tc>
        <w:tc>
          <w:tcPr>
            <w:tcW w:w="13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1B5EB69B" w14:textId="77777777" w:rsidR="004E73EB" w:rsidRDefault="00A91CD4">
            <w:pPr>
              <w:spacing w:line="240" w:lineRule="auto"/>
              <w:rPr>
                <w:b w:val="0"/>
                <w:color w:val="000000"/>
                <w:sz w:val="24"/>
                <w:szCs w:val="24"/>
              </w:rPr>
            </w:pPr>
            <w:r>
              <w:rPr>
                <w:b w:val="0"/>
                <w:color w:val="000000"/>
                <w:sz w:val="24"/>
                <w:szCs w:val="24"/>
              </w:rPr>
              <w:t>06-2023</w:t>
            </w:r>
          </w:p>
        </w:tc>
        <w:tc>
          <w:tcPr>
            <w:tcW w:w="117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1B901740" w14:textId="77777777" w:rsidR="004E73EB" w:rsidRDefault="00A91CD4">
            <w:pPr>
              <w:spacing w:line="240" w:lineRule="auto"/>
              <w:rPr>
                <w:b w:val="0"/>
                <w:color w:val="000000"/>
                <w:sz w:val="24"/>
                <w:szCs w:val="24"/>
              </w:rPr>
            </w:pPr>
            <w:r>
              <w:rPr>
                <w:b w:val="0"/>
                <w:color w:val="000000"/>
                <w:sz w:val="24"/>
                <w:szCs w:val="24"/>
              </w:rPr>
              <w:t>12-2023</w:t>
            </w:r>
          </w:p>
        </w:tc>
        <w:tc>
          <w:tcPr>
            <w:tcW w:w="100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01D8BBE9" w14:textId="77777777" w:rsidR="004E73EB" w:rsidRDefault="00A91CD4">
            <w:pPr>
              <w:spacing w:line="240" w:lineRule="auto"/>
              <w:rPr>
                <w:b w:val="0"/>
                <w:color w:val="000000"/>
                <w:sz w:val="24"/>
                <w:szCs w:val="24"/>
              </w:rPr>
            </w:pPr>
            <w:r>
              <w:rPr>
                <w:b w:val="0"/>
                <w:color w:val="000000"/>
                <w:sz w:val="24"/>
                <w:szCs w:val="24"/>
              </w:rPr>
              <w:t>Other funds in Participatory Modeling PMP</w:t>
            </w:r>
          </w:p>
        </w:tc>
        <w:tc>
          <w:tcPr>
            <w:tcW w:w="99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72AD7BF5" w14:textId="77777777" w:rsidR="004E73EB" w:rsidRDefault="00A91CD4">
            <w:pPr>
              <w:spacing w:line="240" w:lineRule="auto"/>
              <w:rPr>
                <w:b w:val="0"/>
                <w:color w:val="000000"/>
                <w:sz w:val="24"/>
                <w:szCs w:val="24"/>
              </w:rPr>
            </w:pPr>
            <w:r>
              <w:rPr>
                <w:b w:val="0"/>
                <w:color w:val="000000"/>
                <w:sz w:val="24"/>
                <w:szCs w:val="24"/>
              </w:rPr>
              <w:t>0%</w:t>
            </w:r>
          </w:p>
        </w:tc>
      </w:tr>
      <w:tr w:rsidR="004E73EB" w14:paraId="2A9CC535" w14:textId="77777777">
        <w:trPr>
          <w:trHeight w:val="1665"/>
        </w:trPr>
        <w:tc>
          <w:tcPr>
            <w:tcW w:w="2190" w:type="dxa"/>
            <w:tcBorders>
              <w:top w:val="nil"/>
              <w:left w:val="single" w:sz="8" w:space="0" w:color="85BDE2"/>
              <w:bottom w:val="single" w:sz="8" w:space="0" w:color="85BDE2"/>
              <w:right w:val="single" w:sz="8" w:space="0" w:color="85BDE2"/>
            </w:tcBorders>
            <w:tcMar>
              <w:top w:w="100" w:type="dxa"/>
              <w:left w:w="100" w:type="dxa"/>
              <w:bottom w:w="100" w:type="dxa"/>
              <w:right w:w="100" w:type="dxa"/>
            </w:tcMar>
          </w:tcPr>
          <w:p w14:paraId="416C9B41" w14:textId="77777777" w:rsidR="004E73EB" w:rsidRDefault="00A91CD4">
            <w:pPr>
              <w:spacing w:line="240" w:lineRule="auto"/>
              <w:rPr>
                <w:b w:val="0"/>
                <w:color w:val="000000"/>
                <w:sz w:val="24"/>
                <w:szCs w:val="24"/>
              </w:rPr>
            </w:pPr>
            <w:r>
              <w:rPr>
                <w:b w:val="0"/>
                <w:color w:val="000000"/>
                <w:sz w:val="24"/>
                <w:szCs w:val="24"/>
              </w:rPr>
              <w:lastRenderedPageBreak/>
              <w:t>Defining scope of machine learning transfer and causal learning work</w:t>
            </w:r>
          </w:p>
        </w:tc>
        <w:tc>
          <w:tcPr>
            <w:tcW w:w="2655" w:type="dxa"/>
            <w:tcBorders>
              <w:top w:val="nil"/>
              <w:left w:val="nil"/>
              <w:bottom w:val="single" w:sz="8" w:space="0" w:color="85BDE2"/>
              <w:right w:val="single" w:sz="8" w:space="0" w:color="85BDE2"/>
            </w:tcBorders>
            <w:tcMar>
              <w:top w:w="100" w:type="dxa"/>
              <w:left w:w="100" w:type="dxa"/>
              <w:bottom w:w="100" w:type="dxa"/>
              <w:right w:w="100" w:type="dxa"/>
            </w:tcMar>
          </w:tcPr>
          <w:p w14:paraId="7E8CEF11" w14:textId="77777777" w:rsidR="004E73EB" w:rsidRDefault="00A91CD4">
            <w:pPr>
              <w:spacing w:line="240" w:lineRule="auto"/>
              <w:rPr>
                <w:b w:val="0"/>
                <w:color w:val="000000"/>
                <w:sz w:val="24"/>
                <w:szCs w:val="24"/>
              </w:rPr>
            </w:pPr>
            <w:r>
              <w:rPr>
                <w:b w:val="0"/>
                <w:color w:val="000000"/>
                <w:sz w:val="24"/>
                <w:szCs w:val="24"/>
              </w:rPr>
              <w:t>Plan to use data scoping effort to identify specific research directions for transfer learning and causal learning</w:t>
            </w:r>
          </w:p>
        </w:tc>
        <w:tc>
          <w:tcPr>
            <w:tcW w:w="2250" w:type="dxa"/>
            <w:tcBorders>
              <w:top w:val="nil"/>
              <w:left w:val="nil"/>
              <w:bottom w:val="single" w:sz="8" w:space="0" w:color="85BDE2"/>
              <w:right w:val="single" w:sz="8" w:space="0" w:color="85BDE2"/>
            </w:tcBorders>
            <w:tcMar>
              <w:top w:w="100" w:type="dxa"/>
              <w:left w:w="100" w:type="dxa"/>
              <w:bottom w:w="100" w:type="dxa"/>
              <w:right w:w="100" w:type="dxa"/>
            </w:tcMar>
          </w:tcPr>
          <w:p w14:paraId="7FBC52F0" w14:textId="77777777" w:rsidR="004E73EB" w:rsidRDefault="00A91CD4">
            <w:pPr>
              <w:spacing w:line="240" w:lineRule="auto"/>
              <w:rPr>
                <w:b w:val="0"/>
                <w:color w:val="000000"/>
                <w:sz w:val="24"/>
                <w:szCs w:val="24"/>
              </w:rPr>
            </w:pPr>
            <w:r>
              <w:rPr>
                <w:b w:val="0"/>
                <w:color w:val="000000"/>
                <w:sz w:val="24"/>
                <w:szCs w:val="24"/>
              </w:rPr>
              <w:t>N/A – internal outcome</w:t>
            </w:r>
          </w:p>
        </w:tc>
        <w:tc>
          <w:tcPr>
            <w:tcW w:w="1335" w:type="dxa"/>
            <w:tcBorders>
              <w:top w:val="nil"/>
              <w:left w:val="nil"/>
              <w:bottom w:val="single" w:sz="8" w:space="0" w:color="85BDE2"/>
              <w:right w:val="single" w:sz="8" w:space="0" w:color="85BDE2"/>
            </w:tcBorders>
            <w:tcMar>
              <w:top w:w="100" w:type="dxa"/>
              <w:left w:w="100" w:type="dxa"/>
              <w:bottom w:w="100" w:type="dxa"/>
              <w:right w:w="100" w:type="dxa"/>
            </w:tcMar>
          </w:tcPr>
          <w:p w14:paraId="76C6B373" w14:textId="77777777" w:rsidR="004E73EB" w:rsidRDefault="00A91CD4">
            <w:pPr>
              <w:spacing w:line="240" w:lineRule="auto"/>
              <w:rPr>
                <w:b w:val="0"/>
                <w:color w:val="000000"/>
                <w:sz w:val="24"/>
                <w:szCs w:val="24"/>
              </w:rPr>
            </w:pPr>
            <w:r>
              <w:rPr>
                <w:b w:val="0"/>
                <w:color w:val="000000"/>
                <w:sz w:val="24"/>
                <w:szCs w:val="24"/>
              </w:rPr>
              <w:t>Candan</w:t>
            </w:r>
          </w:p>
        </w:tc>
        <w:tc>
          <w:tcPr>
            <w:tcW w:w="1350" w:type="dxa"/>
            <w:tcBorders>
              <w:top w:val="nil"/>
              <w:left w:val="nil"/>
              <w:bottom w:val="single" w:sz="8" w:space="0" w:color="85BDE2"/>
              <w:right w:val="single" w:sz="8" w:space="0" w:color="85BDE2"/>
            </w:tcBorders>
            <w:tcMar>
              <w:top w:w="100" w:type="dxa"/>
              <w:left w:w="100" w:type="dxa"/>
              <w:bottom w:w="100" w:type="dxa"/>
              <w:right w:w="100" w:type="dxa"/>
            </w:tcMar>
          </w:tcPr>
          <w:p w14:paraId="3FDF4321" w14:textId="77777777" w:rsidR="004E73EB" w:rsidRDefault="00A91CD4">
            <w:pPr>
              <w:spacing w:line="240" w:lineRule="auto"/>
              <w:rPr>
                <w:b w:val="0"/>
                <w:color w:val="000000"/>
                <w:sz w:val="24"/>
                <w:szCs w:val="24"/>
              </w:rPr>
            </w:pPr>
            <w:r>
              <w:rPr>
                <w:b w:val="0"/>
                <w:color w:val="000000"/>
                <w:sz w:val="24"/>
                <w:szCs w:val="24"/>
              </w:rPr>
              <w:t>08-2023</w:t>
            </w:r>
          </w:p>
        </w:tc>
        <w:tc>
          <w:tcPr>
            <w:tcW w:w="1170" w:type="dxa"/>
            <w:tcBorders>
              <w:top w:val="nil"/>
              <w:left w:val="nil"/>
              <w:bottom w:val="single" w:sz="8" w:space="0" w:color="85BDE2"/>
              <w:right w:val="single" w:sz="8" w:space="0" w:color="85BDE2"/>
            </w:tcBorders>
            <w:tcMar>
              <w:top w:w="100" w:type="dxa"/>
              <w:left w:w="100" w:type="dxa"/>
              <w:bottom w:w="100" w:type="dxa"/>
              <w:right w:w="100" w:type="dxa"/>
            </w:tcMar>
          </w:tcPr>
          <w:p w14:paraId="731F28AB" w14:textId="77777777" w:rsidR="004E73EB" w:rsidRDefault="00A91CD4">
            <w:pPr>
              <w:spacing w:line="240" w:lineRule="auto"/>
              <w:rPr>
                <w:b w:val="0"/>
                <w:color w:val="000000"/>
                <w:sz w:val="24"/>
                <w:szCs w:val="24"/>
              </w:rPr>
            </w:pPr>
            <w:r>
              <w:rPr>
                <w:b w:val="0"/>
                <w:color w:val="000000"/>
                <w:sz w:val="24"/>
                <w:szCs w:val="24"/>
              </w:rPr>
              <w:t>12-2023</w:t>
            </w:r>
          </w:p>
        </w:tc>
        <w:tc>
          <w:tcPr>
            <w:tcW w:w="1005" w:type="dxa"/>
            <w:tcBorders>
              <w:top w:val="nil"/>
              <w:left w:val="nil"/>
              <w:bottom w:val="single" w:sz="8" w:space="0" w:color="85BDE2"/>
              <w:right w:val="single" w:sz="8" w:space="0" w:color="85BDE2"/>
            </w:tcBorders>
            <w:tcMar>
              <w:top w:w="100" w:type="dxa"/>
              <w:left w:w="100" w:type="dxa"/>
              <w:bottom w:w="100" w:type="dxa"/>
              <w:right w:w="100" w:type="dxa"/>
            </w:tcMar>
          </w:tcPr>
          <w:p w14:paraId="0D68269A" w14:textId="77777777" w:rsidR="004E73EB" w:rsidRDefault="00A91CD4">
            <w:pPr>
              <w:spacing w:line="240" w:lineRule="auto"/>
              <w:rPr>
                <w:b w:val="0"/>
                <w:color w:val="000000"/>
                <w:sz w:val="24"/>
                <w:szCs w:val="24"/>
              </w:rPr>
            </w:pPr>
            <w:r>
              <w:rPr>
                <w:b w:val="0"/>
                <w:color w:val="000000"/>
                <w:sz w:val="24"/>
                <w:szCs w:val="24"/>
              </w:rPr>
              <w:t>ASU: $14.5K</w:t>
            </w:r>
          </w:p>
          <w:p w14:paraId="6F9DACCC" w14:textId="77777777" w:rsidR="004E73EB" w:rsidRDefault="00A91CD4">
            <w:pPr>
              <w:spacing w:line="240" w:lineRule="auto"/>
              <w:rPr>
                <w:b w:val="0"/>
                <w:color w:val="000000"/>
                <w:sz w:val="24"/>
                <w:szCs w:val="24"/>
              </w:rPr>
            </w:pPr>
            <w:r>
              <w:rPr>
                <w:b w:val="0"/>
                <w:color w:val="000000"/>
                <w:sz w:val="24"/>
                <w:szCs w:val="24"/>
              </w:rPr>
              <w:t>ERDC:</w:t>
            </w:r>
          </w:p>
          <w:p w14:paraId="0EFAF98F" w14:textId="77777777" w:rsidR="004E73EB" w:rsidRDefault="00A91CD4">
            <w:pPr>
              <w:spacing w:line="240" w:lineRule="auto"/>
              <w:rPr>
                <w:b w:val="0"/>
                <w:color w:val="000000"/>
                <w:sz w:val="24"/>
                <w:szCs w:val="24"/>
              </w:rPr>
            </w:pPr>
            <w:r>
              <w:rPr>
                <w:b w:val="0"/>
                <w:color w:val="000000"/>
                <w:sz w:val="24"/>
                <w:szCs w:val="24"/>
              </w:rPr>
              <w:t>$10.0K</w:t>
            </w:r>
          </w:p>
          <w:p w14:paraId="4D44A8B5" w14:textId="77777777" w:rsidR="004E73EB" w:rsidRDefault="004E73EB">
            <w:pPr>
              <w:spacing w:line="240" w:lineRule="auto"/>
              <w:rPr>
                <w:b w:val="0"/>
                <w:color w:val="000000"/>
                <w:sz w:val="24"/>
                <w:szCs w:val="24"/>
              </w:rPr>
            </w:pPr>
          </w:p>
          <w:p w14:paraId="5E0905B6" w14:textId="77777777" w:rsidR="004E73EB" w:rsidRDefault="00A91CD4">
            <w:pPr>
              <w:spacing w:line="240" w:lineRule="auto"/>
              <w:rPr>
                <w:b w:val="0"/>
                <w:color w:val="000000"/>
                <w:sz w:val="24"/>
                <w:szCs w:val="24"/>
              </w:rPr>
            </w:pPr>
            <w:r>
              <w:rPr>
                <w:b w:val="0"/>
                <w:color w:val="000000"/>
                <w:sz w:val="24"/>
                <w:szCs w:val="24"/>
              </w:rPr>
              <w:t>Other funds in Data Science PMP</w:t>
            </w:r>
          </w:p>
        </w:tc>
        <w:tc>
          <w:tcPr>
            <w:tcW w:w="990" w:type="dxa"/>
            <w:tcBorders>
              <w:top w:val="nil"/>
              <w:left w:val="nil"/>
              <w:bottom w:val="single" w:sz="8" w:space="0" w:color="85BDE2"/>
              <w:right w:val="single" w:sz="8" w:space="0" w:color="85BDE2"/>
            </w:tcBorders>
            <w:tcMar>
              <w:top w:w="100" w:type="dxa"/>
              <w:left w:w="100" w:type="dxa"/>
              <w:bottom w:w="100" w:type="dxa"/>
              <w:right w:w="100" w:type="dxa"/>
            </w:tcMar>
          </w:tcPr>
          <w:p w14:paraId="1B2D0EC8" w14:textId="77777777" w:rsidR="004E73EB" w:rsidRDefault="00A91CD4">
            <w:pPr>
              <w:spacing w:line="240" w:lineRule="auto"/>
              <w:rPr>
                <w:b w:val="0"/>
                <w:color w:val="000000"/>
                <w:sz w:val="24"/>
                <w:szCs w:val="24"/>
              </w:rPr>
            </w:pPr>
            <w:r>
              <w:rPr>
                <w:b w:val="0"/>
                <w:color w:val="000000"/>
                <w:sz w:val="24"/>
                <w:szCs w:val="24"/>
              </w:rPr>
              <w:t>0%</w:t>
            </w:r>
          </w:p>
        </w:tc>
      </w:tr>
      <w:tr w:rsidR="004E73EB" w14:paraId="658999BC" w14:textId="77777777">
        <w:trPr>
          <w:trHeight w:val="1500"/>
        </w:trPr>
        <w:tc>
          <w:tcPr>
            <w:tcW w:w="2190" w:type="dxa"/>
            <w:tcBorders>
              <w:top w:val="nil"/>
              <w:left w:val="single" w:sz="8" w:space="0" w:color="85BDE2"/>
              <w:bottom w:val="single" w:sz="8" w:space="0" w:color="85BDE2"/>
              <w:right w:val="single" w:sz="8" w:space="0" w:color="85BDE2"/>
            </w:tcBorders>
            <w:shd w:val="clear" w:color="auto" w:fill="D6E9F5"/>
            <w:tcMar>
              <w:top w:w="100" w:type="dxa"/>
              <w:left w:w="100" w:type="dxa"/>
              <w:bottom w:w="100" w:type="dxa"/>
              <w:right w:w="100" w:type="dxa"/>
            </w:tcMar>
          </w:tcPr>
          <w:p w14:paraId="5B463EB8" w14:textId="77777777" w:rsidR="004E73EB" w:rsidRDefault="00A91CD4">
            <w:pPr>
              <w:spacing w:line="240" w:lineRule="auto"/>
              <w:rPr>
                <w:b w:val="0"/>
                <w:color w:val="000000"/>
                <w:sz w:val="24"/>
                <w:szCs w:val="24"/>
              </w:rPr>
            </w:pPr>
            <w:r>
              <w:rPr>
                <w:b w:val="0"/>
                <w:color w:val="000000"/>
                <w:sz w:val="24"/>
                <w:szCs w:val="24"/>
              </w:rPr>
              <w:t>Site selection for model and demonstration studies</w:t>
            </w:r>
          </w:p>
        </w:tc>
        <w:tc>
          <w:tcPr>
            <w:tcW w:w="265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30E10916" w14:textId="77777777" w:rsidR="004E73EB" w:rsidRDefault="00A91CD4">
            <w:pPr>
              <w:spacing w:line="240" w:lineRule="auto"/>
              <w:rPr>
                <w:b w:val="0"/>
                <w:color w:val="000000"/>
                <w:sz w:val="24"/>
                <w:szCs w:val="24"/>
              </w:rPr>
            </w:pPr>
            <w:r>
              <w:rPr>
                <w:b w:val="0"/>
                <w:color w:val="000000"/>
                <w:sz w:val="24"/>
                <w:szCs w:val="24"/>
              </w:rPr>
              <w:t>Watershed in the U.S. to be used for demo and SWAT-CE-QUAL-2E model development</w:t>
            </w:r>
          </w:p>
        </w:tc>
        <w:tc>
          <w:tcPr>
            <w:tcW w:w="22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44266E94" w14:textId="77777777" w:rsidR="004E73EB" w:rsidRDefault="00A91CD4">
            <w:pPr>
              <w:spacing w:line="240" w:lineRule="auto"/>
              <w:rPr>
                <w:b w:val="0"/>
                <w:color w:val="000000"/>
                <w:sz w:val="24"/>
                <w:szCs w:val="24"/>
              </w:rPr>
            </w:pPr>
            <w:r>
              <w:rPr>
                <w:b w:val="0"/>
                <w:color w:val="000000"/>
                <w:sz w:val="24"/>
                <w:szCs w:val="24"/>
              </w:rPr>
              <w:t>N/A – internal outcome</w:t>
            </w:r>
          </w:p>
        </w:tc>
        <w:tc>
          <w:tcPr>
            <w:tcW w:w="133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116CF896" w14:textId="77777777" w:rsidR="004E73EB" w:rsidRDefault="00A91CD4">
            <w:pPr>
              <w:spacing w:line="240" w:lineRule="auto"/>
              <w:rPr>
                <w:b w:val="0"/>
                <w:color w:val="000000"/>
                <w:sz w:val="24"/>
                <w:szCs w:val="24"/>
              </w:rPr>
            </w:pPr>
            <w:r>
              <w:rPr>
                <w:b w:val="0"/>
                <w:color w:val="000000"/>
                <w:sz w:val="24"/>
                <w:szCs w:val="24"/>
              </w:rPr>
              <w:t>Steissberg</w:t>
            </w:r>
          </w:p>
        </w:tc>
        <w:tc>
          <w:tcPr>
            <w:tcW w:w="13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1C895DA6" w14:textId="77777777" w:rsidR="004E73EB" w:rsidRDefault="00A91CD4">
            <w:pPr>
              <w:spacing w:line="240" w:lineRule="auto"/>
              <w:rPr>
                <w:b w:val="0"/>
                <w:color w:val="000000"/>
                <w:sz w:val="24"/>
                <w:szCs w:val="24"/>
              </w:rPr>
            </w:pPr>
            <w:r>
              <w:rPr>
                <w:b w:val="0"/>
                <w:color w:val="000000"/>
                <w:sz w:val="24"/>
                <w:szCs w:val="24"/>
              </w:rPr>
              <w:t>08-2023</w:t>
            </w:r>
          </w:p>
        </w:tc>
        <w:tc>
          <w:tcPr>
            <w:tcW w:w="117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5CDA63E6" w14:textId="77777777" w:rsidR="004E73EB" w:rsidRDefault="00A91CD4">
            <w:pPr>
              <w:spacing w:line="240" w:lineRule="auto"/>
              <w:rPr>
                <w:b w:val="0"/>
                <w:color w:val="000000"/>
                <w:sz w:val="24"/>
                <w:szCs w:val="24"/>
              </w:rPr>
            </w:pPr>
            <w:r>
              <w:rPr>
                <w:b w:val="0"/>
                <w:color w:val="000000"/>
                <w:sz w:val="24"/>
                <w:szCs w:val="24"/>
              </w:rPr>
              <w:t>12-2023</w:t>
            </w:r>
          </w:p>
        </w:tc>
        <w:tc>
          <w:tcPr>
            <w:tcW w:w="100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41374A0B" w14:textId="77777777" w:rsidR="004E73EB" w:rsidRDefault="00A91CD4">
            <w:pPr>
              <w:spacing w:line="240" w:lineRule="auto"/>
              <w:rPr>
                <w:b w:val="0"/>
                <w:color w:val="000000"/>
                <w:sz w:val="24"/>
                <w:szCs w:val="24"/>
              </w:rPr>
            </w:pPr>
            <w:r>
              <w:rPr>
                <w:b w:val="0"/>
                <w:color w:val="000000"/>
                <w:sz w:val="24"/>
                <w:szCs w:val="24"/>
              </w:rPr>
              <w:t>ASU: $17.4K</w:t>
            </w:r>
          </w:p>
          <w:p w14:paraId="01205986" w14:textId="77777777" w:rsidR="004E73EB" w:rsidRDefault="00A91CD4">
            <w:pPr>
              <w:spacing w:line="240" w:lineRule="auto"/>
              <w:rPr>
                <w:b w:val="0"/>
                <w:color w:val="000000"/>
                <w:sz w:val="24"/>
                <w:szCs w:val="24"/>
              </w:rPr>
            </w:pPr>
            <w:r>
              <w:rPr>
                <w:b w:val="0"/>
                <w:color w:val="000000"/>
                <w:sz w:val="24"/>
                <w:szCs w:val="24"/>
              </w:rPr>
              <w:t>ERDC:</w:t>
            </w:r>
          </w:p>
          <w:p w14:paraId="51170EC5" w14:textId="77777777" w:rsidR="004E73EB" w:rsidRDefault="00A91CD4">
            <w:pPr>
              <w:spacing w:line="240" w:lineRule="auto"/>
              <w:rPr>
                <w:b w:val="0"/>
                <w:color w:val="000000"/>
                <w:sz w:val="24"/>
                <w:szCs w:val="24"/>
              </w:rPr>
            </w:pPr>
            <w:r>
              <w:rPr>
                <w:b w:val="0"/>
                <w:color w:val="000000"/>
                <w:sz w:val="24"/>
                <w:szCs w:val="24"/>
              </w:rPr>
              <w:t>$15.0K</w:t>
            </w:r>
          </w:p>
        </w:tc>
        <w:tc>
          <w:tcPr>
            <w:tcW w:w="99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7C9E7208" w14:textId="77777777" w:rsidR="004E73EB" w:rsidRDefault="00A91CD4">
            <w:pPr>
              <w:spacing w:line="240" w:lineRule="auto"/>
              <w:rPr>
                <w:b w:val="0"/>
                <w:color w:val="000000"/>
                <w:sz w:val="24"/>
                <w:szCs w:val="24"/>
              </w:rPr>
            </w:pPr>
            <w:r>
              <w:rPr>
                <w:b w:val="0"/>
                <w:color w:val="000000"/>
                <w:sz w:val="24"/>
                <w:szCs w:val="24"/>
              </w:rPr>
              <w:t>0%</w:t>
            </w:r>
          </w:p>
        </w:tc>
      </w:tr>
      <w:tr w:rsidR="004E73EB" w14:paraId="32C12CE5" w14:textId="77777777">
        <w:trPr>
          <w:trHeight w:val="1655"/>
        </w:trPr>
        <w:tc>
          <w:tcPr>
            <w:tcW w:w="2190" w:type="dxa"/>
            <w:tcBorders>
              <w:top w:val="nil"/>
              <w:left w:val="single" w:sz="8" w:space="0" w:color="85BDE2"/>
              <w:bottom w:val="single" w:sz="8" w:space="0" w:color="85BDE2"/>
              <w:right w:val="single" w:sz="8" w:space="0" w:color="85BDE2"/>
            </w:tcBorders>
            <w:tcMar>
              <w:top w:w="100" w:type="dxa"/>
              <w:left w:w="100" w:type="dxa"/>
              <w:bottom w:w="100" w:type="dxa"/>
              <w:right w:w="100" w:type="dxa"/>
            </w:tcMar>
          </w:tcPr>
          <w:p w14:paraId="6ADBB2D0" w14:textId="77777777" w:rsidR="004E73EB" w:rsidRDefault="00A91CD4">
            <w:pPr>
              <w:spacing w:line="240" w:lineRule="auto"/>
              <w:rPr>
                <w:b w:val="0"/>
                <w:color w:val="000000"/>
                <w:sz w:val="24"/>
                <w:szCs w:val="24"/>
              </w:rPr>
            </w:pPr>
            <w:r>
              <w:rPr>
                <w:b w:val="0"/>
                <w:color w:val="000000"/>
                <w:sz w:val="24"/>
                <w:szCs w:val="24"/>
              </w:rPr>
              <w:t>Participatory modeling with stakeholders at specific site</w:t>
            </w:r>
          </w:p>
        </w:tc>
        <w:tc>
          <w:tcPr>
            <w:tcW w:w="2655" w:type="dxa"/>
            <w:tcBorders>
              <w:top w:val="nil"/>
              <w:left w:val="nil"/>
              <w:bottom w:val="single" w:sz="8" w:space="0" w:color="85BDE2"/>
              <w:right w:val="single" w:sz="8" w:space="0" w:color="85BDE2"/>
            </w:tcBorders>
            <w:tcMar>
              <w:top w:w="100" w:type="dxa"/>
              <w:left w:w="100" w:type="dxa"/>
              <w:bottom w:w="100" w:type="dxa"/>
              <w:right w:w="100" w:type="dxa"/>
            </w:tcMar>
          </w:tcPr>
          <w:p w14:paraId="0967B686" w14:textId="77777777" w:rsidR="004E73EB" w:rsidRDefault="00A91CD4">
            <w:pPr>
              <w:spacing w:line="240" w:lineRule="auto"/>
              <w:rPr>
                <w:b w:val="0"/>
                <w:color w:val="000000"/>
                <w:sz w:val="24"/>
                <w:szCs w:val="24"/>
              </w:rPr>
            </w:pPr>
            <w:r>
              <w:rPr>
                <w:b w:val="0"/>
                <w:color w:val="000000"/>
                <w:sz w:val="24"/>
                <w:szCs w:val="24"/>
              </w:rPr>
              <w:t>Local stakeholder perspectives on barriers and opportunities for watershed scale coordination of NNBF and solutions.</w:t>
            </w:r>
          </w:p>
        </w:tc>
        <w:tc>
          <w:tcPr>
            <w:tcW w:w="2250" w:type="dxa"/>
            <w:tcBorders>
              <w:top w:val="nil"/>
              <w:left w:val="nil"/>
              <w:bottom w:val="single" w:sz="8" w:space="0" w:color="85BDE2"/>
              <w:right w:val="single" w:sz="8" w:space="0" w:color="85BDE2"/>
            </w:tcBorders>
            <w:tcMar>
              <w:top w:w="100" w:type="dxa"/>
              <w:left w:w="100" w:type="dxa"/>
              <w:bottom w:w="100" w:type="dxa"/>
              <w:right w:w="100" w:type="dxa"/>
            </w:tcMar>
          </w:tcPr>
          <w:p w14:paraId="6AD1E7F4" w14:textId="77777777" w:rsidR="004E73EB" w:rsidRDefault="00A91CD4">
            <w:pPr>
              <w:spacing w:line="240" w:lineRule="auto"/>
              <w:rPr>
                <w:b w:val="0"/>
                <w:color w:val="000000"/>
                <w:sz w:val="24"/>
                <w:szCs w:val="24"/>
              </w:rPr>
            </w:pPr>
            <w:r>
              <w:rPr>
                <w:b w:val="0"/>
                <w:color w:val="000000"/>
                <w:sz w:val="24"/>
                <w:szCs w:val="24"/>
              </w:rPr>
              <w:t>White paper, journal article, EWN website content</w:t>
            </w:r>
          </w:p>
        </w:tc>
        <w:tc>
          <w:tcPr>
            <w:tcW w:w="1335" w:type="dxa"/>
            <w:tcBorders>
              <w:top w:val="nil"/>
              <w:left w:val="nil"/>
              <w:bottom w:val="single" w:sz="8" w:space="0" w:color="85BDE2"/>
              <w:right w:val="single" w:sz="8" w:space="0" w:color="85BDE2"/>
            </w:tcBorders>
            <w:tcMar>
              <w:top w:w="100" w:type="dxa"/>
              <w:left w:w="100" w:type="dxa"/>
              <w:bottom w:w="100" w:type="dxa"/>
              <w:right w:w="100" w:type="dxa"/>
            </w:tcMar>
          </w:tcPr>
          <w:p w14:paraId="11BC5B1A" w14:textId="77777777" w:rsidR="004E73EB" w:rsidRDefault="00A91CD4">
            <w:pPr>
              <w:spacing w:line="240" w:lineRule="auto"/>
              <w:rPr>
                <w:b w:val="0"/>
                <w:color w:val="000000"/>
                <w:sz w:val="24"/>
                <w:szCs w:val="24"/>
              </w:rPr>
            </w:pPr>
            <w:r>
              <w:rPr>
                <w:b w:val="0"/>
                <w:color w:val="000000"/>
                <w:sz w:val="24"/>
                <w:szCs w:val="24"/>
              </w:rPr>
              <w:t>Wutich</w:t>
            </w:r>
          </w:p>
        </w:tc>
        <w:tc>
          <w:tcPr>
            <w:tcW w:w="1350" w:type="dxa"/>
            <w:tcBorders>
              <w:top w:val="nil"/>
              <w:left w:val="nil"/>
              <w:bottom w:val="single" w:sz="8" w:space="0" w:color="85BDE2"/>
              <w:right w:val="single" w:sz="8" w:space="0" w:color="85BDE2"/>
            </w:tcBorders>
            <w:tcMar>
              <w:top w:w="100" w:type="dxa"/>
              <w:left w:w="100" w:type="dxa"/>
              <w:bottom w:w="100" w:type="dxa"/>
              <w:right w:w="100" w:type="dxa"/>
            </w:tcMar>
          </w:tcPr>
          <w:p w14:paraId="01FFB7CF" w14:textId="77777777" w:rsidR="004E73EB" w:rsidRDefault="00A91CD4">
            <w:pPr>
              <w:spacing w:line="240" w:lineRule="auto"/>
              <w:rPr>
                <w:b w:val="0"/>
                <w:color w:val="000000"/>
                <w:sz w:val="24"/>
                <w:szCs w:val="24"/>
              </w:rPr>
            </w:pPr>
            <w:r>
              <w:rPr>
                <w:b w:val="0"/>
                <w:color w:val="000000"/>
                <w:sz w:val="24"/>
                <w:szCs w:val="24"/>
              </w:rPr>
              <w:t>4-2024</w:t>
            </w:r>
          </w:p>
        </w:tc>
        <w:tc>
          <w:tcPr>
            <w:tcW w:w="1170" w:type="dxa"/>
            <w:tcBorders>
              <w:top w:val="nil"/>
              <w:left w:val="nil"/>
              <w:bottom w:val="single" w:sz="8" w:space="0" w:color="85BDE2"/>
              <w:right w:val="single" w:sz="8" w:space="0" w:color="85BDE2"/>
            </w:tcBorders>
            <w:tcMar>
              <w:top w:w="100" w:type="dxa"/>
              <w:left w:w="100" w:type="dxa"/>
              <w:bottom w:w="100" w:type="dxa"/>
              <w:right w:w="100" w:type="dxa"/>
            </w:tcMar>
          </w:tcPr>
          <w:p w14:paraId="4A3B3EFD" w14:textId="77777777" w:rsidR="004E73EB" w:rsidRDefault="00A91CD4">
            <w:pPr>
              <w:spacing w:line="240" w:lineRule="auto"/>
              <w:rPr>
                <w:b w:val="0"/>
                <w:color w:val="000000"/>
                <w:sz w:val="24"/>
                <w:szCs w:val="24"/>
              </w:rPr>
            </w:pPr>
            <w:r>
              <w:rPr>
                <w:b w:val="0"/>
                <w:color w:val="000000"/>
                <w:sz w:val="24"/>
                <w:szCs w:val="24"/>
              </w:rPr>
              <w:t>7-2025</w:t>
            </w:r>
          </w:p>
        </w:tc>
        <w:tc>
          <w:tcPr>
            <w:tcW w:w="1005" w:type="dxa"/>
            <w:tcBorders>
              <w:top w:val="nil"/>
              <w:left w:val="nil"/>
              <w:bottom w:val="single" w:sz="8" w:space="0" w:color="85BDE2"/>
              <w:right w:val="single" w:sz="8" w:space="0" w:color="85BDE2"/>
            </w:tcBorders>
            <w:tcMar>
              <w:top w:w="100" w:type="dxa"/>
              <w:left w:w="100" w:type="dxa"/>
              <w:bottom w:w="100" w:type="dxa"/>
              <w:right w:w="100" w:type="dxa"/>
            </w:tcMar>
          </w:tcPr>
          <w:p w14:paraId="5DEC51FE" w14:textId="77777777" w:rsidR="004E73EB" w:rsidRDefault="00A91CD4">
            <w:pPr>
              <w:spacing w:line="240" w:lineRule="auto"/>
              <w:rPr>
                <w:b w:val="0"/>
                <w:color w:val="000000"/>
                <w:sz w:val="24"/>
                <w:szCs w:val="24"/>
              </w:rPr>
            </w:pPr>
            <w:r>
              <w:rPr>
                <w:b w:val="0"/>
                <w:color w:val="000000"/>
                <w:sz w:val="24"/>
                <w:szCs w:val="24"/>
              </w:rPr>
              <w:t>Other funds in Participatory Modeling PMP</w:t>
            </w:r>
          </w:p>
        </w:tc>
        <w:tc>
          <w:tcPr>
            <w:tcW w:w="990" w:type="dxa"/>
            <w:tcBorders>
              <w:top w:val="nil"/>
              <w:left w:val="nil"/>
              <w:bottom w:val="single" w:sz="8" w:space="0" w:color="85BDE2"/>
              <w:right w:val="single" w:sz="8" w:space="0" w:color="85BDE2"/>
            </w:tcBorders>
            <w:tcMar>
              <w:top w:w="100" w:type="dxa"/>
              <w:left w:w="100" w:type="dxa"/>
              <w:bottom w:w="100" w:type="dxa"/>
              <w:right w:w="100" w:type="dxa"/>
            </w:tcMar>
          </w:tcPr>
          <w:p w14:paraId="4E126533" w14:textId="77777777" w:rsidR="004E73EB" w:rsidRDefault="00A91CD4">
            <w:pPr>
              <w:spacing w:line="240" w:lineRule="auto"/>
              <w:rPr>
                <w:b w:val="0"/>
                <w:color w:val="000000"/>
                <w:sz w:val="24"/>
                <w:szCs w:val="24"/>
              </w:rPr>
            </w:pPr>
            <w:r>
              <w:rPr>
                <w:b w:val="0"/>
                <w:color w:val="000000"/>
                <w:sz w:val="24"/>
                <w:szCs w:val="24"/>
              </w:rPr>
              <w:t>0%</w:t>
            </w:r>
          </w:p>
        </w:tc>
      </w:tr>
      <w:tr w:rsidR="004E73EB" w14:paraId="03C10A79" w14:textId="77777777">
        <w:trPr>
          <w:trHeight w:val="1425"/>
        </w:trPr>
        <w:tc>
          <w:tcPr>
            <w:tcW w:w="2190" w:type="dxa"/>
            <w:tcBorders>
              <w:top w:val="nil"/>
              <w:left w:val="single" w:sz="8" w:space="0" w:color="85BDE2"/>
              <w:bottom w:val="single" w:sz="8" w:space="0" w:color="85BDE2"/>
              <w:right w:val="single" w:sz="8" w:space="0" w:color="85BDE2"/>
            </w:tcBorders>
            <w:tcMar>
              <w:top w:w="100" w:type="dxa"/>
              <w:left w:w="100" w:type="dxa"/>
              <w:bottom w:w="100" w:type="dxa"/>
              <w:right w:w="100" w:type="dxa"/>
            </w:tcMar>
          </w:tcPr>
          <w:p w14:paraId="37E41F17" w14:textId="77777777" w:rsidR="004E73EB" w:rsidRDefault="00A91CD4">
            <w:pPr>
              <w:spacing w:line="240" w:lineRule="auto"/>
              <w:rPr>
                <w:b w:val="0"/>
                <w:color w:val="000000"/>
                <w:sz w:val="24"/>
                <w:szCs w:val="24"/>
              </w:rPr>
            </w:pPr>
            <w:r>
              <w:rPr>
                <w:b w:val="0"/>
                <w:color w:val="000000"/>
                <w:sz w:val="24"/>
                <w:szCs w:val="24"/>
              </w:rPr>
              <w:t>Installation of levee demo site and monitoring program</w:t>
            </w:r>
          </w:p>
        </w:tc>
        <w:tc>
          <w:tcPr>
            <w:tcW w:w="2655" w:type="dxa"/>
            <w:tcBorders>
              <w:top w:val="nil"/>
              <w:left w:val="nil"/>
              <w:bottom w:val="single" w:sz="8" w:space="0" w:color="85BDE2"/>
              <w:right w:val="single" w:sz="8" w:space="0" w:color="85BDE2"/>
            </w:tcBorders>
            <w:tcMar>
              <w:top w:w="100" w:type="dxa"/>
              <w:left w:w="100" w:type="dxa"/>
              <w:bottom w:w="100" w:type="dxa"/>
              <w:right w:w="100" w:type="dxa"/>
            </w:tcMar>
          </w:tcPr>
          <w:p w14:paraId="45897D49" w14:textId="77777777" w:rsidR="004E73EB" w:rsidRDefault="00A91CD4">
            <w:pPr>
              <w:spacing w:line="240" w:lineRule="auto"/>
              <w:rPr>
                <w:b w:val="0"/>
                <w:color w:val="000000"/>
                <w:sz w:val="24"/>
                <w:szCs w:val="24"/>
              </w:rPr>
            </w:pPr>
            <w:r>
              <w:rPr>
                <w:b w:val="0"/>
                <w:color w:val="000000"/>
                <w:sz w:val="24"/>
                <w:szCs w:val="24"/>
              </w:rPr>
              <w:t>Demo site with monitoring setup</w:t>
            </w:r>
          </w:p>
        </w:tc>
        <w:tc>
          <w:tcPr>
            <w:tcW w:w="2250" w:type="dxa"/>
            <w:tcBorders>
              <w:top w:val="nil"/>
              <w:left w:val="nil"/>
              <w:bottom w:val="single" w:sz="8" w:space="0" w:color="85BDE2"/>
              <w:right w:val="single" w:sz="8" w:space="0" w:color="85BDE2"/>
            </w:tcBorders>
            <w:tcMar>
              <w:top w:w="100" w:type="dxa"/>
              <w:left w:w="100" w:type="dxa"/>
              <w:bottom w:w="100" w:type="dxa"/>
              <w:right w:w="100" w:type="dxa"/>
            </w:tcMar>
          </w:tcPr>
          <w:p w14:paraId="469841BF" w14:textId="77777777" w:rsidR="004E73EB" w:rsidRDefault="00A91CD4">
            <w:pPr>
              <w:spacing w:line="240" w:lineRule="auto"/>
              <w:rPr>
                <w:b w:val="0"/>
                <w:color w:val="000000"/>
                <w:sz w:val="24"/>
                <w:szCs w:val="24"/>
              </w:rPr>
            </w:pPr>
            <w:r>
              <w:rPr>
                <w:b w:val="0"/>
                <w:color w:val="000000"/>
                <w:sz w:val="24"/>
                <w:szCs w:val="24"/>
              </w:rPr>
              <w:t>Blog post, EWN website content, monitoring data with its own DOI</w:t>
            </w:r>
          </w:p>
        </w:tc>
        <w:tc>
          <w:tcPr>
            <w:tcW w:w="1335" w:type="dxa"/>
            <w:tcBorders>
              <w:top w:val="nil"/>
              <w:left w:val="nil"/>
              <w:bottom w:val="single" w:sz="8" w:space="0" w:color="85BDE2"/>
              <w:right w:val="single" w:sz="8" w:space="0" w:color="85BDE2"/>
            </w:tcBorders>
            <w:tcMar>
              <w:top w:w="100" w:type="dxa"/>
              <w:left w:w="100" w:type="dxa"/>
              <w:bottom w:w="100" w:type="dxa"/>
              <w:right w:w="100" w:type="dxa"/>
            </w:tcMar>
          </w:tcPr>
          <w:p w14:paraId="5A1F0943" w14:textId="77777777" w:rsidR="004E73EB" w:rsidRDefault="00A91CD4">
            <w:pPr>
              <w:spacing w:line="240" w:lineRule="auto"/>
              <w:rPr>
                <w:b w:val="0"/>
                <w:color w:val="000000"/>
                <w:sz w:val="24"/>
                <w:szCs w:val="24"/>
              </w:rPr>
            </w:pPr>
            <w:r>
              <w:rPr>
                <w:b w:val="0"/>
                <w:color w:val="000000"/>
                <w:sz w:val="24"/>
                <w:szCs w:val="24"/>
              </w:rPr>
              <w:t>Curran</w:t>
            </w:r>
          </w:p>
        </w:tc>
        <w:tc>
          <w:tcPr>
            <w:tcW w:w="1350" w:type="dxa"/>
            <w:tcBorders>
              <w:top w:val="nil"/>
              <w:left w:val="nil"/>
              <w:bottom w:val="single" w:sz="8" w:space="0" w:color="85BDE2"/>
              <w:right w:val="single" w:sz="8" w:space="0" w:color="85BDE2"/>
            </w:tcBorders>
            <w:tcMar>
              <w:top w:w="100" w:type="dxa"/>
              <w:left w:w="100" w:type="dxa"/>
              <w:bottom w:w="100" w:type="dxa"/>
              <w:right w:w="100" w:type="dxa"/>
            </w:tcMar>
          </w:tcPr>
          <w:p w14:paraId="73B3371D" w14:textId="77777777" w:rsidR="004E73EB" w:rsidRDefault="00A91CD4">
            <w:pPr>
              <w:spacing w:line="240" w:lineRule="auto"/>
              <w:rPr>
                <w:b w:val="0"/>
                <w:color w:val="000000"/>
                <w:sz w:val="24"/>
                <w:szCs w:val="24"/>
              </w:rPr>
            </w:pPr>
            <w:r>
              <w:rPr>
                <w:b w:val="0"/>
                <w:color w:val="000000"/>
                <w:sz w:val="24"/>
                <w:szCs w:val="24"/>
              </w:rPr>
              <w:t>01-2024</w:t>
            </w:r>
          </w:p>
        </w:tc>
        <w:tc>
          <w:tcPr>
            <w:tcW w:w="1170" w:type="dxa"/>
            <w:tcBorders>
              <w:top w:val="nil"/>
              <w:left w:val="nil"/>
              <w:bottom w:val="single" w:sz="8" w:space="0" w:color="85BDE2"/>
              <w:right w:val="single" w:sz="8" w:space="0" w:color="85BDE2"/>
            </w:tcBorders>
            <w:tcMar>
              <w:top w:w="100" w:type="dxa"/>
              <w:left w:w="100" w:type="dxa"/>
              <w:bottom w:w="100" w:type="dxa"/>
              <w:right w:w="100" w:type="dxa"/>
            </w:tcMar>
          </w:tcPr>
          <w:p w14:paraId="3D564354" w14:textId="77777777" w:rsidR="004E73EB" w:rsidRDefault="00A91CD4">
            <w:pPr>
              <w:spacing w:line="240" w:lineRule="auto"/>
              <w:rPr>
                <w:b w:val="0"/>
                <w:color w:val="000000"/>
                <w:sz w:val="24"/>
                <w:szCs w:val="24"/>
              </w:rPr>
            </w:pPr>
            <w:r>
              <w:rPr>
                <w:b w:val="0"/>
                <w:color w:val="000000"/>
                <w:sz w:val="24"/>
                <w:szCs w:val="24"/>
              </w:rPr>
              <w:t>06-2024</w:t>
            </w:r>
          </w:p>
        </w:tc>
        <w:tc>
          <w:tcPr>
            <w:tcW w:w="1005" w:type="dxa"/>
            <w:tcBorders>
              <w:top w:val="nil"/>
              <w:left w:val="nil"/>
              <w:bottom w:val="single" w:sz="8" w:space="0" w:color="85BDE2"/>
              <w:right w:val="single" w:sz="8" w:space="0" w:color="85BDE2"/>
            </w:tcBorders>
            <w:tcMar>
              <w:top w:w="100" w:type="dxa"/>
              <w:left w:w="100" w:type="dxa"/>
              <w:bottom w:w="100" w:type="dxa"/>
              <w:right w:w="100" w:type="dxa"/>
            </w:tcMar>
          </w:tcPr>
          <w:p w14:paraId="3161C7A8" w14:textId="77777777" w:rsidR="004E73EB" w:rsidRDefault="00A91CD4">
            <w:pPr>
              <w:spacing w:line="240" w:lineRule="auto"/>
              <w:rPr>
                <w:b w:val="0"/>
                <w:color w:val="000000"/>
                <w:sz w:val="24"/>
                <w:szCs w:val="24"/>
              </w:rPr>
            </w:pPr>
            <w:r>
              <w:rPr>
                <w:b w:val="0"/>
                <w:color w:val="000000"/>
                <w:sz w:val="24"/>
                <w:szCs w:val="24"/>
              </w:rPr>
              <w:t>ASU: $13.4K</w:t>
            </w:r>
          </w:p>
          <w:p w14:paraId="0F353F37" w14:textId="77777777" w:rsidR="004E73EB" w:rsidRDefault="00A91CD4">
            <w:pPr>
              <w:spacing w:line="240" w:lineRule="auto"/>
              <w:rPr>
                <w:b w:val="0"/>
                <w:color w:val="000000"/>
                <w:sz w:val="24"/>
                <w:szCs w:val="24"/>
              </w:rPr>
            </w:pPr>
            <w:r>
              <w:rPr>
                <w:b w:val="0"/>
                <w:color w:val="000000"/>
                <w:sz w:val="24"/>
                <w:szCs w:val="24"/>
              </w:rPr>
              <w:t>ERDC:</w:t>
            </w:r>
          </w:p>
          <w:p w14:paraId="08C6E9E4" w14:textId="77777777" w:rsidR="004E73EB" w:rsidRDefault="00A91CD4">
            <w:pPr>
              <w:spacing w:line="240" w:lineRule="auto"/>
              <w:rPr>
                <w:b w:val="0"/>
                <w:color w:val="000000"/>
                <w:sz w:val="24"/>
                <w:szCs w:val="24"/>
              </w:rPr>
            </w:pPr>
            <w:r>
              <w:rPr>
                <w:b w:val="0"/>
                <w:color w:val="000000"/>
                <w:sz w:val="24"/>
                <w:szCs w:val="24"/>
              </w:rPr>
              <w:t>$75.0K</w:t>
            </w:r>
          </w:p>
        </w:tc>
        <w:tc>
          <w:tcPr>
            <w:tcW w:w="990" w:type="dxa"/>
            <w:tcBorders>
              <w:top w:val="nil"/>
              <w:left w:val="nil"/>
              <w:bottom w:val="single" w:sz="8" w:space="0" w:color="85BDE2"/>
              <w:right w:val="single" w:sz="8" w:space="0" w:color="85BDE2"/>
            </w:tcBorders>
            <w:tcMar>
              <w:top w:w="100" w:type="dxa"/>
              <w:left w:w="100" w:type="dxa"/>
              <w:bottom w:w="100" w:type="dxa"/>
              <w:right w:w="100" w:type="dxa"/>
            </w:tcMar>
          </w:tcPr>
          <w:p w14:paraId="52077930" w14:textId="77777777" w:rsidR="004E73EB" w:rsidRDefault="00A91CD4">
            <w:pPr>
              <w:spacing w:line="240" w:lineRule="auto"/>
              <w:rPr>
                <w:b w:val="0"/>
                <w:color w:val="000000"/>
                <w:sz w:val="24"/>
                <w:szCs w:val="24"/>
              </w:rPr>
            </w:pPr>
            <w:r>
              <w:rPr>
                <w:b w:val="0"/>
                <w:color w:val="000000"/>
                <w:sz w:val="24"/>
                <w:szCs w:val="24"/>
              </w:rPr>
              <w:t>0%</w:t>
            </w:r>
          </w:p>
        </w:tc>
      </w:tr>
      <w:tr w:rsidR="004E73EB" w14:paraId="6B2BD389" w14:textId="77777777">
        <w:trPr>
          <w:trHeight w:val="1380"/>
        </w:trPr>
        <w:tc>
          <w:tcPr>
            <w:tcW w:w="2190" w:type="dxa"/>
            <w:tcBorders>
              <w:top w:val="nil"/>
              <w:left w:val="single" w:sz="8" w:space="0" w:color="85BDE2"/>
              <w:bottom w:val="single" w:sz="8" w:space="0" w:color="85BDE2"/>
              <w:right w:val="single" w:sz="8" w:space="0" w:color="85BDE2"/>
            </w:tcBorders>
            <w:shd w:val="clear" w:color="auto" w:fill="D6E9F5"/>
            <w:tcMar>
              <w:top w:w="100" w:type="dxa"/>
              <w:left w:w="100" w:type="dxa"/>
              <w:bottom w:w="100" w:type="dxa"/>
              <w:right w:w="100" w:type="dxa"/>
            </w:tcMar>
          </w:tcPr>
          <w:p w14:paraId="1FBB63E1" w14:textId="77777777" w:rsidR="004E73EB" w:rsidRDefault="00A91CD4">
            <w:pPr>
              <w:spacing w:line="240" w:lineRule="auto"/>
              <w:rPr>
                <w:b w:val="0"/>
                <w:color w:val="000000"/>
                <w:sz w:val="24"/>
                <w:szCs w:val="24"/>
              </w:rPr>
            </w:pPr>
            <w:r>
              <w:rPr>
                <w:b w:val="0"/>
                <w:color w:val="000000"/>
                <w:sz w:val="24"/>
                <w:szCs w:val="24"/>
              </w:rPr>
              <w:lastRenderedPageBreak/>
              <w:t>Model development and linkage with SWAT for watershed with demo site</w:t>
            </w:r>
          </w:p>
        </w:tc>
        <w:tc>
          <w:tcPr>
            <w:tcW w:w="265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72F370BF" w14:textId="77777777" w:rsidR="004E73EB" w:rsidRDefault="00A91CD4">
            <w:pPr>
              <w:spacing w:line="240" w:lineRule="auto"/>
              <w:rPr>
                <w:b w:val="0"/>
                <w:color w:val="000000"/>
                <w:sz w:val="24"/>
                <w:szCs w:val="24"/>
              </w:rPr>
            </w:pPr>
            <w:r>
              <w:rPr>
                <w:b w:val="0"/>
                <w:color w:val="000000"/>
                <w:sz w:val="24"/>
                <w:szCs w:val="24"/>
              </w:rPr>
              <w:t>Calibrated SWAT-CE-QUAL-W2 model for demo site’s watershed</w:t>
            </w:r>
          </w:p>
        </w:tc>
        <w:tc>
          <w:tcPr>
            <w:tcW w:w="22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00395091" w14:textId="77777777" w:rsidR="004E73EB" w:rsidRDefault="00A91CD4">
            <w:pPr>
              <w:spacing w:line="240" w:lineRule="auto"/>
              <w:rPr>
                <w:b w:val="0"/>
                <w:color w:val="000000"/>
                <w:sz w:val="24"/>
                <w:szCs w:val="24"/>
              </w:rPr>
            </w:pPr>
            <w:r>
              <w:rPr>
                <w:b w:val="0"/>
                <w:color w:val="000000"/>
                <w:sz w:val="24"/>
                <w:szCs w:val="24"/>
              </w:rPr>
              <w:t>Journal publication, webinar, EWN website content</w:t>
            </w:r>
          </w:p>
        </w:tc>
        <w:tc>
          <w:tcPr>
            <w:tcW w:w="133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31D483D9" w14:textId="77777777" w:rsidR="004E73EB" w:rsidRDefault="00A91CD4">
            <w:pPr>
              <w:spacing w:line="240" w:lineRule="auto"/>
              <w:rPr>
                <w:b w:val="0"/>
                <w:color w:val="000000"/>
                <w:sz w:val="24"/>
                <w:szCs w:val="24"/>
              </w:rPr>
            </w:pPr>
            <w:r>
              <w:rPr>
                <w:b w:val="0"/>
                <w:color w:val="000000"/>
                <w:sz w:val="24"/>
                <w:szCs w:val="24"/>
              </w:rPr>
              <w:t>Steissberg</w:t>
            </w:r>
          </w:p>
        </w:tc>
        <w:tc>
          <w:tcPr>
            <w:tcW w:w="13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40D2E603" w14:textId="77777777" w:rsidR="004E73EB" w:rsidRDefault="00A91CD4">
            <w:pPr>
              <w:spacing w:line="240" w:lineRule="auto"/>
              <w:rPr>
                <w:b w:val="0"/>
                <w:color w:val="000000"/>
                <w:sz w:val="24"/>
                <w:szCs w:val="24"/>
              </w:rPr>
            </w:pPr>
            <w:r>
              <w:rPr>
                <w:b w:val="0"/>
                <w:color w:val="000000"/>
                <w:sz w:val="24"/>
                <w:szCs w:val="24"/>
              </w:rPr>
              <w:t>08-2023</w:t>
            </w:r>
          </w:p>
        </w:tc>
        <w:tc>
          <w:tcPr>
            <w:tcW w:w="117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75CEE292" w14:textId="77777777" w:rsidR="004E73EB" w:rsidRDefault="00A91CD4">
            <w:pPr>
              <w:spacing w:line="240" w:lineRule="auto"/>
              <w:rPr>
                <w:b w:val="0"/>
                <w:color w:val="000000"/>
                <w:sz w:val="24"/>
                <w:szCs w:val="24"/>
              </w:rPr>
            </w:pPr>
            <w:r>
              <w:rPr>
                <w:b w:val="0"/>
                <w:color w:val="000000"/>
                <w:sz w:val="24"/>
                <w:szCs w:val="24"/>
              </w:rPr>
              <w:t>06-2024</w:t>
            </w:r>
          </w:p>
        </w:tc>
        <w:tc>
          <w:tcPr>
            <w:tcW w:w="100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1CD6E0F2" w14:textId="77777777" w:rsidR="004E73EB" w:rsidRDefault="00A91CD4">
            <w:pPr>
              <w:spacing w:line="240" w:lineRule="auto"/>
              <w:rPr>
                <w:b w:val="0"/>
                <w:color w:val="000000"/>
                <w:sz w:val="24"/>
                <w:szCs w:val="24"/>
              </w:rPr>
            </w:pPr>
            <w:r>
              <w:rPr>
                <w:b w:val="0"/>
                <w:color w:val="000000"/>
                <w:sz w:val="24"/>
                <w:szCs w:val="24"/>
              </w:rPr>
              <w:t>ASU: $86.3K</w:t>
            </w:r>
          </w:p>
          <w:p w14:paraId="7A805896" w14:textId="77777777" w:rsidR="004E73EB" w:rsidRDefault="00A91CD4">
            <w:pPr>
              <w:spacing w:line="240" w:lineRule="auto"/>
              <w:rPr>
                <w:b w:val="0"/>
                <w:color w:val="000000"/>
                <w:sz w:val="24"/>
                <w:szCs w:val="24"/>
              </w:rPr>
            </w:pPr>
            <w:r>
              <w:rPr>
                <w:b w:val="0"/>
                <w:color w:val="000000"/>
                <w:sz w:val="24"/>
                <w:szCs w:val="24"/>
              </w:rPr>
              <w:t>ERDC:</w:t>
            </w:r>
          </w:p>
          <w:p w14:paraId="28D366EF" w14:textId="77777777" w:rsidR="004E73EB" w:rsidRDefault="00A91CD4">
            <w:pPr>
              <w:spacing w:line="240" w:lineRule="auto"/>
              <w:rPr>
                <w:b w:val="0"/>
                <w:color w:val="000000"/>
                <w:sz w:val="24"/>
                <w:szCs w:val="24"/>
              </w:rPr>
            </w:pPr>
            <w:r>
              <w:rPr>
                <w:b w:val="0"/>
                <w:color w:val="000000"/>
                <w:sz w:val="24"/>
                <w:szCs w:val="24"/>
              </w:rPr>
              <w:t>$150.0K</w:t>
            </w:r>
          </w:p>
        </w:tc>
        <w:tc>
          <w:tcPr>
            <w:tcW w:w="99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51209CCA" w14:textId="77777777" w:rsidR="004E73EB" w:rsidRDefault="00A91CD4">
            <w:pPr>
              <w:spacing w:line="240" w:lineRule="auto"/>
              <w:rPr>
                <w:b w:val="0"/>
                <w:color w:val="000000"/>
                <w:sz w:val="24"/>
                <w:szCs w:val="24"/>
              </w:rPr>
            </w:pPr>
            <w:r>
              <w:rPr>
                <w:b w:val="0"/>
                <w:color w:val="000000"/>
                <w:sz w:val="24"/>
                <w:szCs w:val="24"/>
              </w:rPr>
              <w:t>0%</w:t>
            </w:r>
          </w:p>
        </w:tc>
      </w:tr>
      <w:tr w:rsidR="004E73EB" w14:paraId="6BC0AC47" w14:textId="77777777">
        <w:trPr>
          <w:trHeight w:val="1395"/>
        </w:trPr>
        <w:tc>
          <w:tcPr>
            <w:tcW w:w="2190" w:type="dxa"/>
            <w:tcBorders>
              <w:top w:val="nil"/>
              <w:left w:val="single" w:sz="8" w:space="0" w:color="85BDE2"/>
              <w:bottom w:val="single" w:sz="8" w:space="0" w:color="85BDE2"/>
              <w:right w:val="single" w:sz="8" w:space="0" w:color="85BDE2"/>
            </w:tcBorders>
            <w:tcMar>
              <w:top w:w="100" w:type="dxa"/>
              <w:left w:w="100" w:type="dxa"/>
              <w:bottom w:w="100" w:type="dxa"/>
              <w:right w:w="100" w:type="dxa"/>
            </w:tcMar>
          </w:tcPr>
          <w:p w14:paraId="0B5F2D07" w14:textId="77777777" w:rsidR="004E73EB" w:rsidRDefault="00A91CD4">
            <w:pPr>
              <w:spacing w:line="240" w:lineRule="auto"/>
              <w:rPr>
                <w:b w:val="0"/>
                <w:color w:val="000000"/>
                <w:sz w:val="24"/>
                <w:szCs w:val="24"/>
              </w:rPr>
            </w:pPr>
            <w:r>
              <w:rPr>
                <w:b w:val="0"/>
                <w:color w:val="000000"/>
                <w:sz w:val="24"/>
                <w:szCs w:val="24"/>
              </w:rPr>
              <w:t>Analysis of demonstration site data</w:t>
            </w:r>
          </w:p>
        </w:tc>
        <w:tc>
          <w:tcPr>
            <w:tcW w:w="2655" w:type="dxa"/>
            <w:tcBorders>
              <w:top w:val="nil"/>
              <w:left w:val="nil"/>
              <w:bottom w:val="single" w:sz="8" w:space="0" w:color="85BDE2"/>
              <w:right w:val="single" w:sz="8" w:space="0" w:color="85BDE2"/>
            </w:tcBorders>
            <w:tcMar>
              <w:top w:w="100" w:type="dxa"/>
              <w:left w:w="100" w:type="dxa"/>
              <w:bottom w:w="100" w:type="dxa"/>
              <w:right w:w="100" w:type="dxa"/>
            </w:tcMar>
          </w:tcPr>
          <w:p w14:paraId="5D4F1B91" w14:textId="77777777" w:rsidR="004E73EB" w:rsidRDefault="00A91CD4">
            <w:pPr>
              <w:spacing w:line="240" w:lineRule="auto"/>
              <w:rPr>
                <w:b w:val="0"/>
                <w:color w:val="000000"/>
                <w:sz w:val="24"/>
                <w:szCs w:val="24"/>
              </w:rPr>
            </w:pPr>
            <w:r>
              <w:rPr>
                <w:b w:val="0"/>
                <w:color w:val="000000"/>
                <w:sz w:val="24"/>
                <w:szCs w:val="24"/>
              </w:rPr>
              <w:t>Estimates of levee effectiveness at local level based on 1-2 years of monitoring data</w:t>
            </w:r>
          </w:p>
        </w:tc>
        <w:tc>
          <w:tcPr>
            <w:tcW w:w="2250" w:type="dxa"/>
            <w:tcBorders>
              <w:top w:val="nil"/>
              <w:left w:val="nil"/>
              <w:bottom w:val="single" w:sz="8" w:space="0" w:color="85BDE2"/>
              <w:right w:val="single" w:sz="8" w:space="0" w:color="85BDE2"/>
            </w:tcBorders>
            <w:tcMar>
              <w:top w:w="100" w:type="dxa"/>
              <w:left w:w="100" w:type="dxa"/>
              <w:bottom w:w="100" w:type="dxa"/>
              <w:right w:w="100" w:type="dxa"/>
            </w:tcMar>
          </w:tcPr>
          <w:p w14:paraId="3EE16217" w14:textId="77777777" w:rsidR="004E73EB" w:rsidRDefault="00A91CD4">
            <w:pPr>
              <w:spacing w:line="240" w:lineRule="auto"/>
              <w:rPr>
                <w:b w:val="0"/>
                <w:color w:val="000000"/>
                <w:sz w:val="24"/>
                <w:szCs w:val="24"/>
              </w:rPr>
            </w:pPr>
            <w:r>
              <w:rPr>
                <w:b w:val="0"/>
                <w:color w:val="000000"/>
                <w:sz w:val="24"/>
                <w:szCs w:val="24"/>
              </w:rPr>
              <w:t>Journal publication, webinar, EWN website content</w:t>
            </w:r>
          </w:p>
        </w:tc>
        <w:tc>
          <w:tcPr>
            <w:tcW w:w="1335" w:type="dxa"/>
            <w:tcBorders>
              <w:top w:val="nil"/>
              <w:left w:val="nil"/>
              <w:bottom w:val="single" w:sz="8" w:space="0" w:color="85BDE2"/>
              <w:right w:val="single" w:sz="8" w:space="0" w:color="85BDE2"/>
            </w:tcBorders>
            <w:tcMar>
              <w:top w:w="100" w:type="dxa"/>
              <w:left w:w="100" w:type="dxa"/>
              <w:bottom w:w="100" w:type="dxa"/>
              <w:right w:w="100" w:type="dxa"/>
            </w:tcMar>
          </w:tcPr>
          <w:p w14:paraId="677CF314" w14:textId="77777777" w:rsidR="004E73EB" w:rsidRDefault="00A91CD4">
            <w:pPr>
              <w:spacing w:line="240" w:lineRule="auto"/>
              <w:rPr>
                <w:b w:val="0"/>
                <w:color w:val="000000"/>
                <w:sz w:val="24"/>
                <w:szCs w:val="24"/>
              </w:rPr>
            </w:pPr>
            <w:r>
              <w:rPr>
                <w:b w:val="0"/>
                <w:color w:val="000000"/>
                <w:sz w:val="24"/>
                <w:szCs w:val="24"/>
              </w:rPr>
              <w:t>Muenich</w:t>
            </w:r>
          </w:p>
        </w:tc>
        <w:tc>
          <w:tcPr>
            <w:tcW w:w="1350" w:type="dxa"/>
            <w:tcBorders>
              <w:top w:val="nil"/>
              <w:left w:val="nil"/>
              <w:bottom w:val="single" w:sz="8" w:space="0" w:color="85BDE2"/>
              <w:right w:val="single" w:sz="8" w:space="0" w:color="85BDE2"/>
            </w:tcBorders>
            <w:tcMar>
              <w:top w:w="100" w:type="dxa"/>
              <w:left w:w="100" w:type="dxa"/>
              <w:bottom w:w="100" w:type="dxa"/>
              <w:right w:w="100" w:type="dxa"/>
            </w:tcMar>
          </w:tcPr>
          <w:p w14:paraId="3F864798" w14:textId="77777777" w:rsidR="004E73EB" w:rsidRDefault="00A91CD4">
            <w:pPr>
              <w:spacing w:line="240" w:lineRule="auto"/>
              <w:rPr>
                <w:b w:val="0"/>
                <w:color w:val="000000"/>
                <w:sz w:val="24"/>
                <w:szCs w:val="24"/>
              </w:rPr>
            </w:pPr>
            <w:r>
              <w:rPr>
                <w:b w:val="0"/>
                <w:color w:val="000000"/>
                <w:sz w:val="24"/>
                <w:szCs w:val="24"/>
              </w:rPr>
              <w:t>06-2024</w:t>
            </w:r>
          </w:p>
        </w:tc>
        <w:tc>
          <w:tcPr>
            <w:tcW w:w="1170" w:type="dxa"/>
            <w:tcBorders>
              <w:top w:val="nil"/>
              <w:left w:val="nil"/>
              <w:bottom w:val="single" w:sz="8" w:space="0" w:color="85BDE2"/>
              <w:right w:val="single" w:sz="8" w:space="0" w:color="85BDE2"/>
            </w:tcBorders>
            <w:tcMar>
              <w:top w:w="100" w:type="dxa"/>
              <w:left w:w="100" w:type="dxa"/>
              <w:bottom w:w="100" w:type="dxa"/>
              <w:right w:w="100" w:type="dxa"/>
            </w:tcMar>
          </w:tcPr>
          <w:p w14:paraId="1D755954" w14:textId="77777777" w:rsidR="004E73EB" w:rsidRDefault="00A91CD4">
            <w:pPr>
              <w:spacing w:line="240" w:lineRule="auto"/>
              <w:rPr>
                <w:b w:val="0"/>
                <w:color w:val="000000"/>
                <w:sz w:val="24"/>
                <w:szCs w:val="24"/>
              </w:rPr>
            </w:pPr>
            <w:r>
              <w:rPr>
                <w:b w:val="0"/>
                <w:color w:val="000000"/>
                <w:sz w:val="24"/>
                <w:szCs w:val="24"/>
              </w:rPr>
              <w:t>07-2025</w:t>
            </w:r>
          </w:p>
        </w:tc>
        <w:tc>
          <w:tcPr>
            <w:tcW w:w="1005" w:type="dxa"/>
            <w:tcBorders>
              <w:top w:val="nil"/>
              <w:left w:val="nil"/>
              <w:bottom w:val="single" w:sz="8" w:space="0" w:color="85BDE2"/>
              <w:right w:val="single" w:sz="8" w:space="0" w:color="85BDE2"/>
            </w:tcBorders>
            <w:tcMar>
              <w:top w:w="100" w:type="dxa"/>
              <w:left w:w="100" w:type="dxa"/>
              <w:bottom w:w="100" w:type="dxa"/>
              <w:right w:w="100" w:type="dxa"/>
            </w:tcMar>
          </w:tcPr>
          <w:p w14:paraId="39F0AD74" w14:textId="77777777" w:rsidR="004E73EB" w:rsidRDefault="00A91CD4">
            <w:pPr>
              <w:spacing w:line="240" w:lineRule="auto"/>
              <w:rPr>
                <w:b w:val="0"/>
                <w:color w:val="000000"/>
                <w:sz w:val="24"/>
                <w:szCs w:val="24"/>
              </w:rPr>
            </w:pPr>
            <w:r>
              <w:rPr>
                <w:b w:val="0"/>
                <w:color w:val="000000"/>
                <w:sz w:val="24"/>
                <w:szCs w:val="24"/>
              </w:rPr>
              <w:t>ASU: $48.4K</w:t>
            </w:r>
          </w:p>
          <w:p w14:paraId="613B0EFC" w14:textId="77777777" w:rsidR="004E73EB" w:rsidRDefault="00A91CD4">
            <w:pPr>
              <w:spacing w:line="240" w:lineRule="auto"/>
              <w:rPr>
                <w:b w:val="0"/>
                <w:color w:val="000000"/>
                <w:sz w:val="24"/>
                <w:szCs w:val="24"/>
              </w:rPr>
            </w:pPr>
            <w:r>
              <w:rPr>
                <w:b w:val="0"/>
                <w:color w:val="000000"/>
                <w:sz w:val="24"/>
                <w:szCs w:val="24"/>
              </w:rPr>
              <w:t>ERDC:</w:t>
            </w:r>
          </w:p>
          <w:p w14:paraId="31BABD34" w14:textId="77777777" w:rsidR="004E73EB" w:rsidRDefault="00A91CD4">
            <w:pPr>
              <w:spacing w:line="240" w:lineRule="auto"/>
              <w:rPr>
                <w:b w:val="0"/>
                <w:color w:val="000000"/>
                <w:sz w:val="24"/>
                <w:szCs w:val="24"/>
              </w:rPr>
            </w:pPr>
            <w:r>
              <w:rPr>
                <w:b w:val="0"/>
                <w:color w:val="000000"/>
                <w:sz w:val="24"/>
                <w:szCs w:val="24"/>
              </w:rPr>
              <w:t xml:space="preserve">$60.0K </w:t>
            </w:r>
          </w:p>
        </w:tc>
        <w:tc>
          <w:tcPr>
            <w:tcW w:w="990" w:type="dxa"/>
            <w:tcBorders>
              <w:top w:val="nil"/>
              <w:left w:val="nil"/>
              <w:bottom w:val="single" w:sz="8" w:space="0" w:color="85BDE2"/>
              <w:right w:val="single" w:sz="8" w:space="0" w:color="85BDE2"/>
            </w:tcBorders>
            <w:tcMar>
              <w:top w:w="100" w:type="dxa"/>
              <w:left w:w="100" w:type="dxa"/>
              <w:bottom w:w="100" w:type="dxa"/>
              <w:right w:w="100" w:type="dxa"/>
            </w:tcMar>
          </w:tcPr>
          <w:p w14:paraId="63F93DB1" w14:textId="77777777" w:rsidR="004E73EB" w:rsidRDefault="00A91CD4">
            <w:pPr>
              <w:spacing w:line="240" w:lineRule="auto"/>
              <w:rPr>
                <w:b w:val="0"/>
                <w:color w:val="000000"/>
                <w:sz w:val="24"/>
                <w:szCs w:val="24"/>
              </w:rPr>
            </w:pPr>
            <w:r>
              <w:rPr>
                <w:b w:val="0"/>
                <w:color w:val="000000"/>
                <w:sz w:val="24"/>
                <w:szCs w:val="24"/>
              </w:rPr>
              <w:t>0%</w:t>
            </w:r>
          </w:p>
        </w:tc>
      </w:tr>
      <w:tr w:rsidR="004E73EB" w14:paraId="2613D902" w14:textId="77777777">
        <w:trPr>
          <w:trHeight w:val="1905"/>
        </w:trPr>
        <w:tc>
          <w:tcPr>
            <w:tcW w:w="2190" w:type="dxa"/>
            <w:tcBorders>
              <w:top w:val="nil"/>
              <w:left w:val="single" w:sz="8" w:space="0" w:color="85BDE2"/>
              <w:bottom w:val="single" w:sz="8" w:space="0" w:color="85BDE2"/>
              <w:right w:val="single" w:sz="8" w:space="0" w:color="85BDE2"/>
            </w:tcBorders>
            <w:shd w:val="clear" w:color="auto" w:fill="D6E9F5"/>
            <w:tcMar>
              <w:top w:w="100" w:type="dxa"/>
              <w:left w:w="100" w:type="dxa"/>
              <w:bottom w:w="100" w:type="dxa"/>
              <w:right w:w="100" w:type="dxa"/>
            </w:tcMar>
          </w:tcPr>
          <w:p w14:paraId="599E1F18" w14:textId="77777777" w:rsidR="004E73EB" w:rsidRDefault="00A91CD4">
            <w:pPr>
              <w:spacing w:line="240" w:lineRule="auto"/>
              <w:rPr>
                <w:b w:val="0"/>
                <w:color w:val="000000"/>
                <w:sz w:val="24"/>
                <w:szCs w:val="24"/>
              </w:rPr>
            </w:pPr>
            <w:r>
              <w:rPr>
                <w:b w:val="0"/>
                <w:color w:val="000000"/>
                <w:sz w:val="24"/>
                <w:szCs w:val="24"/>
              </w:rPr>
              <w:t>Identification of drivers and controls of water quality in integrated systems using causal learning techniques</w:t>
            </w:r>
          </w:p>
        </w:tc>
        <w:tc>
          <w:tcPr>
            <w:tcW w:w="265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221BCCF0" w14:textId="77777777" w:rsidR="004E73EB" w:rsidRDefault="00A91CD4">
            <w:pPr>
              <w:spacing w:line="240" w:lineRule="auto"/>
              <w:rPr>
                <w:b w:val="0"/>
                <w:color w:val="000000"/>
                <w:sz w:val="24"/>
                <w:szCs w:val="24"/>
              </w:rPr>
            </w:pPr>
            <w:r>
              <w:rPr>
                <w:b w:val="0"/>
                <w:color w:val="000000"/>
                <w:sz w:val="24"/>
                <w:szCs w:val="24"/>
              </w:rPr>
              <w:t>Identified drivers for various integrated systems across the U.S.</w:t>
            </w:r>
          </w:p>
        </w:tc>
        <w:tc>
          <w:tcPr>
            <w:tcW w:w="22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1F91D846" w14:textId="77777777" w:rsidR="004E73EB" w:rsidRDefault="00A91CD4">
            <w:pPr>
              <w:spacing w:line="240" w:lineRule="auto"/>
              <w:rPr>
                <w:b w:val="0"/>
                <w:color w:val="000000"/>
                <w:sz w:val="24"/>
                <w:szCs w:val="24"/>
              </w:rPr>
            </w:pPr>
            <w:r>
              <w:rPr>
                <w:b w:val="0"/>
                <w:color w:val="000000"/>
                <w:sz w:val="24"/>
                <w:szCs w:val="24"/>
              </w:rPr>
              <w:t>Journal publication, webinar, EWN website content</w:t>
            </w:r>
          </w:p>
        </w:tc>
        <w:tc>
          <w:tcPr>
            <w:tcW w:w="133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3922BB0A" w14:textId="77777777" w:rsidR="004E73EB" w:rsidRDefault="00A91CD4">
            <w:pPr>
              <w:spacing w:line="240" w:lineRule="auto"/>
              <w:rPr>
                <w:b w:val="0"/>
                <w:color w:val="000000"/>
                <w:sz w:val="24"/>
                <w:szCs w:val="24"/>
              </w:rPr>
            </w:pPr>
            <w:r>
              <w:rPr>
                <w:b w:val="0"/>
                <w:color w:val="000000"/>
                <w:sz w:val="24"/>
                <w:szCs w:val="24"/>
              </w:rPr>
              <w:t>Shillito</w:t>
            </w:r>
          </w:p>
        </w:tc>
        <w:tc>
          <w:tcPr>
            <w:tcW w:w="13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046E3EA9" w14:textId="160848DB" w:rsidR="004E73EB" w:rsidRDefault="00A91CD4">
            <w:pPr>
              <w:spacing w:line="240" w:lineRule="auto"/>
              <w:rPr>
                <w:b w:val="0"/>
                <w:color w:val="000000"/>
                <w:sz w:val="24"/>
                <w:szCs w:val="24"/>
              </w:rPr>
            </w:pPr>
            <w:r>
              <w:rPr>
                <w:b w:val="0"/>
                <w:color w:val="000000"/>
                <w:sz w:val="24"/>
                <w:szCs w:val="24"/>
              </w:rPr>
              <w:t>0</w:t>
            </w:r>
            <w:r w:rsidR="00D9196C">
              <w:rPr>
                <w:b w:val="0"/>
                <w:color w:val="000000"/>
                <w:sz w:val="24"/>
                <w:szCs w:val="24"/>
              </w:rPr>
              <w:t>5</w:t>
            </w:r>
            <w:r>
              <w:rPr>
                <w:b w:val="0"/>
                <w:color w:val="000000"/>
                <w:sz w:val="24"/>
                <w:szCs w:val="24"/>
              </w:rPr>
              <w:t>-202</w:t>
            </w:r>
            <w:r w:rsidR="00D9196C">
              <w:rPr>
                <w:b w:val="0"/>
                <w:color w:val="000000"/>
                <w:sz w:val="24"/>
                <w:szCs w:val="24"/>
              </w:rPr>
              <w:t>3</w:t>
            </w:r>
          </w:p>
        </w:tc>
        <w:tc>
          <w:tcPr>
            <w:tcW w:w="117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14668C93" w14:textId="77777777" w:rsidR="004E73EB" w:rsidRDefault="00A91CD4">
            <w:pPr>
              <w:spacing w:line="240" w:lineRule="auto"/>
              <w:rPr>
                <w:b w:val="0"/>
                <w:color w:val="000000"/>
                <w:sz w:val="24"/>
                <w:szCs w:val="24"/>
              </w:rPr>
            </w:pPr>
            <w:r>
              <w:rPr>
                <w:b w:val="0"/>
                <w:color w:val="000000"/>
                <w:sz w:val="24"/>
                <w:szCs w:val="24"/>
              </w:rPr>
              <w:t>06-2025</w:t>
            </w:r>
          </w:p>
        </w:tc>
        <w:tc>
          <w:tcPr>
            <w:tcW w:w="100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3D2B9934" w14:textId="77777777" w:rsidR="004E73EB" w:rsidRDefault="00A91CD4">
            <w:pPr>
              <w:spacing w:line="240" w:lineRule="auto"/>
              <w:rPr>
                <w:b w:val="0"/>
                <w:color w:val="000000"/>
                <w:sz w:val="24"/>
                <w:szCs w:val="24"/>
              </w:rPr>
            </w:pPr>
            <w:r>
              <w:rPr>
                <w:b w:val="0"/>
                <w:color w:val="000000"/>
                <w:sz w:val="24"/>
                <w:szCs w:val="24"/>
              </w:rPr>
              <w:t>ASU: $32.3K</w:t>
            </w:r>
          </w:p>
          <w:p w14:paraId="4CA12367" w14:textId="77777777" w:rsidR="004E73EB" w:rsidRDefault="00A91CD4">
            <w:pPr>
              <w:spacing w:line="240" w:lineRule="auto"/>
              <w:rPr>
                <w:b w:val="0"/>
                <w:color w:val="000000"/>
                <w:sz w:val="24"/>
                <w:szCs w:val="24"/>
              </w:rPr>
            </w:pPr>
            <w:r>
              <w:rPr>
                <w:b w:val="0"/>
                <w:color w:val="000000"/>
                <w:sz w:val="24"/>
                <w:szCs w:val="24"/>
              </w:rPr>
              <w:t>ERDC:</w:t>
            </w:r>
          </w:p>
          <w:p w14:paraId="5CD7F325" w14:textId="77777777" w:rsidR="004E73EB" w:rsidRDefault="00A91CD4">
            <w:pPr>
              <w:spacing w:line="240" w:lineRule="auto"/>
              <w:rPr>
                <w:b w:val="0"/>
                <w:color w:val="000000"/>
                <w:sz w:val="24"/>
                <w:szCs w:val="24"/>
              </w:rPr>
            </w:pPr>
            <w:r>
              <w:rPr>
                <w:b w:val="0"/>
                <w:color w:val="000000"/>
                <w:sz w:val="24"/>
                <w:szCs w:val="24"/>
              </w:rPr>
              <w:t>$50.0K</w:t>
            </w:r>
          </w:p>
          <w:p w14:paraId="6397AC47" w14:textId="77777777" w:rsidR="004E73EB" w:rsidRDefault="004E73EB">
            <w:pPr>
              <w:spacing w:line="240" w:lineRule="auto"/>
              <w:rPr>
                <w:b w:val="0"/>
                <w:color w:val="000000"/>
                <w:sz w:val="24"/>
                <w:szCs w:val="24"/>
              </w:rPr>
            </w:pPr>
          </w:p>
          <w:p w14:paraId="4CB917D4" w14:textId="77777777" w:rsidR="004E73EB" w:rsidRDefault="00A91CD4">
            <w:pPr>
              <w:spacing w:line="240" w:lineRule="auto"/>
              <w:rPr>
                <w:b w:val="0"/>
                <w:color w:val="000000"/>
                <w:sz w:val="24"/>
                <w:szCs w:val="24"/>
              </w:rPr>
            </w:pPr>
            <w:r>
              <w:rPr>
                <w:b w:val="0"/>
                <w:color w:val="000000"/>
                <w:sz w:val="24"/>
                <w:szCs w:val="24"/>
              </w:rPr>
              <w:t>Other funds in Data Science PMP</w:t>
            </w:r>
          </w:p>
        </w:tc>
        <w:tc>
          <w:tcPr>
            <w:tcW w:w="99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73D3F967" w14:textId="77777777" w:rsidR="004E73EB" w:rsidRDefault="00A91CD4">
            <w:pPr>
              <w:spacing w:line="240" w:lineRule="auto"/>
              <w:rPr>
                <w:b w:val="0"/>
                <w:color w:val="000000"/>
                <w:sz w:val="24"/>
                <w:szCs w:val="24"/>
              </w:rPr>
            </w:pPr>
            <w:r>
              <w:rPr>
                <w:b w:val="0"/>
                <w:color w:val="000000"/>
                <w:sz w:val="24"/>
                <w:szCs w:val="24"/>
              </w:rPr>
              <w:t>0%</w:t>
            </w:r>
          </w:p>
        </w:tc>
      </w:tr>
      <w:tr w:rsidR="004E73EB" w14:paraId="6BF3FF91" w14:textId="77777777">
        <w:trPr>
          <w:trHeight w:val="3935"/>
        </w:trPr>
        <w:tc>
          <w:tcPr>
            <w:tcW w:w="2190" w:type="dxa"/>
            <w:tcBorders>
              <w:top w:val="nil"/>
              <w:left w:val="single" w:sz="8" w:space="0" w:color="85BDE2"/>
              <w:bottom w:val="single" w:sz="8" w:space="0" w:color="85BDE2"/>
              <w:right w:val="single" w:sz="8" w:space="0" w:color="85BDE2"/>
            </w:tcBorders>
            <w:tcMar>
              <w:top w:w="100" w:type="dxa"/>
              <w:left w:w="100" w:type="dxa"/>
              <w:bottom w:w="100" w:type="dxa"/>
              <w:right w:w="100" w:type="dxa"/>
            </w:tcMar>
          </w:tcPr>
          <w:p w14:paraId="6278ED7A" w14:textId="77777777" w:rsidR="004E73EB" w:rsidRDefault="00A91CD4">
            <w:pPr>
              <w:spacing w:line="240" w:lineRule="auto"/>
              <w:rPr>
                <w:b w:val="0"/>
                <w:color w:val="000000"/>
                <w:sz w:val="24"/>
                <w:szCs w:val="24"/>
              </w:rPr>
            </w:pPr>
            <w:r>
              <w:rPr>
                <w:b w:val="0"/>
                <w:color w:val="000000"/>
                <w:sz w:val="24"/>
                <w:szCs w:val="24"/>
              </w:rPr>
              <w:lastRenderedPageBreak/>
              <w:t>Demonstration of transfer or emulation methods to model data-poor integrated systems</w:t>
            </w:r>
          </w:p>
        </w:tc>
        <w:tc>
          <w:tcPr>
            <w:tcW w:w="2655" w:type="dxa"/>
            <w:tcBorders>
              <w:top w:val="nil"/>
              <w:left w:val="nil"/>
              <w:bottom w:val="single" w:sz="8" w:space="0" w:color="85BDE2"/>
              <w:right w:val="single" w:sz="8" w:space="0" w:color="85BDE2"/>
            </w:tcBorders>
            <w:tcMar>
              <w:top w:w="100" w:type="dxa"/>
              <w:left w:w="100" w:type="dxa"/>
              <w:bottom w:w="100" w:type="dxa"/>
              <w:right w:w="100" w:type="dxa"/>
            </w:tcMar>
          </w:tcPr>
          <w:p w14:paraId="543B53A9" w14:textId="77777777" w:rsidR="004E73EB" w:rsidRDefault="00A91CD4">
            <w:pPr>
              <w:spacing w:line="240" w:lineRule="auto"/>
              <w:rPr>
                <w:b w:val="0"/>
                <w:color w:val="000000"/>
                <w:sz w:val="24"/>
                <w:szCs w:val="24"/>
              </w:rPr>
            </w:pPr>
            <w:r>
              <w:rPr>
                <w:b w:val="0"/>
                <w:color w:val="000000"/>
                <w:sz w:val="24"/>
                <w:szCs w:val="24"/>
              </w:rPr>
              <w:t>Assessment of transfer learning and emulation methods for modeling data-poor systems</w:t>
            </w:r>
          </w:p>
        </w:tc>
        <w:tc>
          <w:tcPr>
            <w:tcW w:w="2250" w:type="dxa"/>
            <w:tcBorders>
              <w:top w:val="nil"/>
              <w:left w:val="nil"/>
              <w:bottom w:val="single" w:sz="8" w:space="0" w:color="85BDE2"/>
              <w:right w:val="single" w:sz="8" w:space="0" w:color="85BDE2"/>
            </w:tcBorders>
            <w:tcMar>
              <w:top w:w="100" w:type="dxa"/>
              <w:left w:w="100" w:type="dxa"/>
              <w:bottom w:w="100" w:type="dxa"/>
              <w:right w:w="100" w:type="dxa"/>
            </w:tcMar>
          </w:tcPr>
          <w:p w14:paraId="03055B48" w14:textId="77777777" w:rsidR="004E73EB" w:rsidRDefault="00A91CD4">
            <w:pPr>
              <w:spacing w:line="240" w:lineRule="auto"/>
              <w:rPr>
                <w:b w:val="0"/>
                <w:color w:val="000000"/>
                <w:sz w:val="24"/>
                <w:szCs w:val="24"/>
              </w:rPr>
            </w:pPr>
            <w:r>
              <w:rPr>
                <w:b w:val="0"/>
                <w:color w:val="000000"/>
                <w:sz w:val="24"/>
                <w:szCs w:val="24"/>
              </w:rPr>
              <w:t>Journal publication, webinar, EWN website content</w:t>
            </w:r>
          </w:p>
        </w:tc>
        <w:tc>
          <w:tcPr>
            <w:tcW w:w="1335" w:type="dxa"/>
            <w:tcBorders>
              <w:top w:val="nil"/>
              <w:left w:val="nil"/>
              <w:bottom w:val="single" w:sz="8" w:space="0" w:color="85BDE2"/>
              <w:right w:val="single" w:sz="8" w:space="0" w:color="85BDE2"/>
            </w:tcBorders>
            <w:tcMar>
              <w:top w:w="100" w:type="dxa"/>
              <w:left w:w="100" w:type="dxa"/>
              <w:bottom w:w="100" w:type="dxa"/>
              <w:right w:w="100" w:type="dxa"/>
            </w:tcMar>
          </w:tcPr>
          <w:p w14:paraId="7F8B874F" w14:textId="77777777" w:rsidR="004E73EB" w:rsidRDefault="00A91CD4">
            <w:pPr>
              <w:spacing w:line="240" w:lineRule="auto"/>
              <w:rPr>
                <w:b w:val="0"/>
                <w:color w:val="000000"/>
                <w:sz w:val="24"/>
                <w:szCs w:val="24"/>
              </w:rPr>
            </w:pPr>
            <w:r>
              <w:rPr>
                <w:b w:val="0"/>
                <w:color w:val="000000"/>
                <w:sz w:val="24"/>
                <w:szCs w:val="24"/>
              </w:rPr>
              <w:t>Candan</w:t>
            </w:r>
          </w:p>
        </w:tc>
        <w:tc>
          <w:tcPr>
            <w:tcW w:w="1350" w:type="dxa"/>
            <w:tcBorders>
              <w:top w:val="nil"/>
              <w:left w:val="nil"/>
              <w:bottom w:val="single" w:sz="8" w:space="0" w:color="85BDE2"/>
              <w:right w:val="single" w:sz="8" w:space="0" w:color="85BDE2"/>
            </w:tcBorders>
            <w:tcMar>
              <w:top w:w="100" w:type="dxa"/>
              <w:left w:w="100" w:type="dxa"/>
              <w:bottom w:w="100" w:type="dxa"/>
              <w:right w:w="100" w:type="dxa"/>
            </w:tcMar>
          </w:tcPr>
          <w:p w14:paraId="26D2DDB6" w14:textId="77777777" w:rsidR="004E73EB" w:rsidRDefault="00A91CD4">
            <w:pPr>
              <w:spacing w:line="240" w:lineRule="auto"/>
              <w:rPr>
                <w:b w:val="0"/>
                <w:color w:val="000000"/>
                <w:sz w:val="24"/>
                <w:szCs w:val="24"/>
              </w:rPr>
            </w:pPr>
            <w:r>
              <w:rPr>
                <w:b w:val="0"/>
                <w:color w:val="000000"/>
                <w:sz w:val="24"/>
                <w:szCs w:val="24"/>
              </w:rPr>
              <w:t>06-2024</w:t>
            </w:r>
          </w:p>
        </w:tc>
        <w:tc>
          <w:tcPr>
            <w:tcW w:w="1170" w:type="dxa"/>
            <w:tcBorders>
              <w:top w:val="nil"/>
              <w:left w:val="nil"/>
              <w:bottom w:val="single" w:sz="8" w:space="0" w:color="85BDE2"/>
              <w:right w:val="single" w:sz="8" w:space="0" w:color="85BDE2"/>
            </w:tcBorders>
            <w:tcMar>
              <w:top w:w="100" w:type="dxa"/>
              <w:left w:w="100" w:type="dxa"/>
              <w:bottom w:w="100" w:type="dxa"/>
              <w:right w:w="100" w:type="dxa"/>
            </w:tcMar>
          </w:tcPr>
          <w:p w14:paraId="02904AD7" w14:textId="77777777" w:rsidR="004E73EB" w:rsidRDefault="00A91CD4">
            <w:pPr>
              <w:spacing w:line="240" w:lineRule="auto"/>
              <w:rPr>
                <w:b w:val="0"/>
                <w:color w:val="000000"/>
                <w:sz w:val="24"/>
                <w:szCs w:val="24"/>
              </w:rPr>
            </w:pPr>
            <w:r>
              <w:rPr>
                <w:b w:val="0"/>
                <w:color w:val="000000"/>
                <w:sz w:val="24"/>
                <w:szCs w:val="24"/>
              </w:rPr>
              <w:t>07-2025</w:t>
            </w:r>
          </w:p>
        </w:tc>
        <w:tc>
          <w:tcPr>
            <w:tcW w:w="1005" w:type="dxa"/>
            <w:tcBorders>
              <w:top w:val="nil"/>
              <w:left w:val="nil"/>
              <w:bottom w:val="single" w:sz="8" w:space="0" w:color="85BDE2"/>
              <w:right w:val="single" w:sz="8" w:space="0" w:color="85BDE2"/>
            </w:tcBorders>
            <w:tcMar>
              <w:top w:w="100" w:type="dxa"/>
              <w:left w:w="100" w:type="dxa"/>
              <w:bottom w:w="100" w:type="dxa"/>
              <w:right w:w="100" w:type="dxa"/>
            </w:tcMar>
          </w:tcPr>
          <w:p w14:paraId="7493C4A9" w14:textId="77777777" w:rsidR="004E73EB" w:rsidRDefault="00A91CD4">
            <w:pPr>
              <w:spacing w:line="240" w:lineRule="auto"/>
              <w:rPr>
                <w:b w:val="0"/>
                <w:color w:val="000000"/>
                <w:sz w:val="24"/>
                <w:szCs w:val="24"/>
              </w:rPr>
            </w:pPr>
            <w:r>
              <w:rPr>
                <w:b w:val="0"/>
                <w:color w:val="000000"/>
                <w:sz w:val="24"/>
                <w:szCs w:val="24"/>
              </w:rPr>
              <w:t>ASU: $70K</w:t>
            </w:r>
          </w:p>
          <w:p w14:paraId="63EC8E31" w14:textId="77777777" w:rsidR="004E73EB" w:rsidRDefault="00A91CD4">
            <w:pPr>
              <w:spacing w:line="240" w:lineRule="auto"/>
              <w:rPr>
                <w:b w:val="0"/>
                <w:color w:val="000000"/>
                <w:sz w:val="24"/>
                <w:szCs w:val="24"/>
              </w:rPr>
            </w:pPr>
            <w:r>
              <w:rPr>
                <w:b w:val="0"/>
                <w:color w:val="000000"/>
                <w:sz w:val="24"/>
                <w:szCs w:val="24"/>
              </w:rPr>
              <w:t>ERDC:</w:t>
            </w:r>
          </w:p>
          <w:p w14:paraId="0517D5E1" w14:textId="77777777" w:rsidR="004E73EB" w:rsidRDefault="00A91CD4">
            <w:pPr>
              <w:spacing w:line="240" w:lineRule="auto"/>
              <w:rPr>
                <w:b w:val="0"/>
                <w:color w:val="000000"/>
                <w:sz w:val="24"/>
                <w:szCs w:val="24"/>
              </w:rPr>
            </w:pPr>
            <w:r>
              <w:rPr>
                <w:b w:val="0"/>
                <w:color w:val="000000"/>
                <w:sz w:val="24"/>
                <w:szCs w:val="24"/>
              </w:rPr>
              <w:t>$65.0K</w:t>
            </w:r>
          </w:p>
          <w:p w14:paraId="7E74D7AD" w14:textId="77777777" w:rsidR="004E73EB" w:rsidRDefault="004E73EB">
            <w:pPr>
              <w:spacing w:line="240" w:lineRule="auto"/>
              <w:rPr>
                <w:b w:val="0"/>
                <w:color w:val="000000"/>
                <w:sz w:val="24"/>
                <w:szCs w:val="24"/>
              </w:rPr>
            </w:pPr>
          </w:p>
          <w:p w14:paraId="6382F7DD" w14:textId="77777777" w:rsidR="004E73EB" w:rsidRDefault="00A91CD4">
            <w:pPr>
              <w:spacing w:line="240" w:lineRule="auto"/>
              <w:rPr>
                <w:b w:val="0"/>
                <w:color w:val="000000"/>
                <w:sz w:val="24"/>
                <w:szCs w:val="24"/>
              </w:rPr>
            </w:pPr>
            <w:r>
              <w:rPr>
                <w:b w:val="0"/>
                <w:color w:val="000000"/>
                <w:sz w:val="24"/>
                <w:szCs w:val="24"/>
              </w:rPr>
              <w:t>Other funds in Data Science PMP</w:t>
            </w:r>
          </w:p>
        </w:tc>
        <w:tc>
          <w:tcPr>
            <w:tcW w:w="990" w:type="dxa"/>
            <w:tcBorders>
              <w:top w:val="nil"/>
              <w:left w:val="nil"/>
              <w:bottom w:val="single" w:sz="8" w:space="0" w:color="85BDE2"/>
              <w:right w:val="single" w:sz="8" w:space="0" w:color="85BDE2"/>
            </w:tcBorders>
            <w:tcMar>
              <w:top w:w="100" w:type="dxa"/>
              <w:left w:w="100" w:type="dxa"/>
              <w:bottom w:w="100" w:type="dxa"/>
              <w:right w:w="100" w:type="dxa"/>
            </w:tcMar>
          </w:tcPr>
          <w:p w14:paraId="326BC868" w14:textId="77777777" w:rsidR="004E73EB" w:rsidRDefault="00A91CD4">
            <w:pPr>
              <w:spacing w:line="240" w:lineRule="auto"/>
              <w:rPr>
                <w:b w:val="0"/>
                <w:color w:val="000000"/>
                <w:sz w:val="24"/>
                <w:szCs w:val="24"/>
              </w:rPr>
            </w:pPr>
            <w:r>
              <w:rPr>
                <w:b w:val="0"/>
                <w:color w:val="000000"/>
                <w:sz w:val="24"/>
                <w:szCs w:val="24"/>
              </w:rPr>
              <w:t>0%</w:t>
            </w:r>
          </w:p>
        </w:tc>
      </w:tr>
      <w:tr w:rsidR="004E73EB" w14:paraId="69B4701E" w14:textId="77777777">
        <w:trPr>
          <w:trHeight w:val="3935"/>
        </w:trPr>
        <w:tc>
          <w:tcPr>
            <w:tcW w:w="2190" w:type="dxa"/>
            <w:tcBorders>
              <w:top w:val="nil"/>
              <w:left w:val="single" w:sz="8" w:space="0" w:color="85BDE2"/>
              <w:bottom w:val="single" w:sz="8" w:space="0" w:color="85BDE2"/>
              <w:right w:val="single" w:sz="8" w:space="0" w:color="85BDE2"/>
            </w:tcBorders>
            <w:shd w:val="clear" w:color="auto" w:fill="D6E9F5"/>
            <w:tcMar>
              <w:top w:w="100" w:type="dxa"/>
              <w:left w:w="100" w:type="dxa"/>
              <w:bottom w:w="100" w:type="dxa"/>
              <w:right w:w="100" w:type="dxa"/>
            </w:tcMar>
          </w:tcPr>
          <w:p w14:paraId="0AA049F3" w14:textId="77777777" w:rsidR="004E73EB" w:rsidRDefault="00A91CD4">
            <w:pPr>
              <w:spacing w:line="240" w:lineRule="auto"/>
              <w:rPr>
                <w:b w:val="0"/>
                <w:color w:val="000000"/>
                <w:sz w:val="24"/>
                <w:szCs w:val="24"/>
              </w:rPr>
            </w:pPr>
            <w:r>
              <w:rPr>
                <w:b w:val="0"/>
                <w:color w:val="000000"/>
                <w:sz w:val="24"/>
                <w:szCs w:val="24"/>
              </w:rPr>
              <w:t>Scenario analysis within existing models to further demonstrate potential water quality improvements from integrated management</w:t>
            </w:r>
          </w:p>
        </w:tc>
        <w:tc>
          <w:tcPr>
            <w:tcW w:w="265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4241B4E3" w14:textId="77777777" w:rsidR="004E73EB" w:rsidRDefault="00A91CD4">
            <w:pPr>
              <w:spacing w:line="240" w:lineRule="auto"/>
              <w:rPr>
                <w:b w:val="0"/>
                <w:color w:val="000000"/>
                <w:sz w:val="24"/>
                <w:szCs w:val="24"/>
              </w:rPr>
            </w:pPr>
            <w:r>
              <w:rPr>
                <w:b w:val="0"/>
                <w:color w:val="000000"/>
                <w:sz w:val="24"/>
                <w:szCs w:val="24"/>
              </w:rPr>
              <w:t>List of potential strategies and approaches to improve water quality through cohesive systems management based on cumulative work</w:t>
            </w:r>
          </w:p>
        </w:tc>
        <w:tc>
          <w:tcPr>
            <w:tcW w:w="22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6DC5387C" w14:textId="77777777" w:rsidR="004E73EB" w:rsidRDefault="00A91CD4">
            <w:pPr>
              <w:spacing w:line="240" w:lineRule="auto"/>
              <w:rPr>
                <w:b w:val="0"/>
                <w:color w:val="000000"/>
                <w:sz w:val="24"/>
                <w:szCs w:val="24"/>
              </w:rPr>
            </w:pPr>
            <w:r>
              <w:rPr>
                <w:b w:val="0"/>
                <w:color w:val="000000"/>
                <w:sz w:val="24"/>
                <w:szCs w:val="24"/>
              </w:rPr>
              <w:t>White paper, webinar, EWN website content, journal article</w:t>
            </w:r>
          </w:p>
        </w:tc>
        <w:tc>
          <w:tcPr>
            <w:tcW w:w="133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4214ECF3" w14:textId="77777777" w:rsidR="004E73EB" w:rsidRDefault="00A91CD4">
            <w:pPr>
              <w:spacing w:line="240" w:lineRule="auto"/>
              <w:rPr>
                <w:b w:val="0"/>
                <w:color w:val="000000"/>
                <w:sz w:val="24"/>
                <w:szCs w:val="24"/>
              </w:rPr>
            </w:pPr>
            <w:r>
              <w:rPr>
                <w:b w:val="0"/>
                <w:color w:val="000000"/>
                <w:sz w:val="24"/>
                <w:szCs w:val="24"/>
              </w:rPr>
              <w:t>Muenich</w:t>
            </w:r>
          </w:p>
        </w:tc>
        <w:tc>
          <w:tcPr>
            <w:tcW w:w="135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37D30284" w14:textId="77777777" w:rsidR="004E73EB" w:rsidRDefault="00A91CD4">
            <w:pPr>
              <w:spacing w:line="240" w:lineRule="auto"/>
              <w:rPr>
                <w:b w:val="0"/>
                <w:color w:val="000000"/>
                <w:sz w:val="24"/>
                <w:szCs w:val="24"/>
              </w:rPr>
            </w:pPr>
            <w:r>
              <w:rPr>
                <w:b w:val="0"/>
                <w:color w:val="000000"/>
                <w:sz w:val="24"/>
                <w:szCs w:val="24"/>
              </w:rPr>
              <w:t>01-2025</w:t>
            </w:r>
          </w:p>
        </w:tc>
        <w:tc>
          <w:tcPr>
            <w:tcW w:w="117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35144C6F" w14:textId="77777777" w:rsidR="004E73EB" w:rsidRDefault="00A91CD4">
            <w:pPr>
              <w:spacing w:line="240" w:lineRule="auto"/>
              <w:rPr>
                <w:b w:val="0"/>
                <w:color w:val="000000"/>
                <w:sz w:val="24"/>
                <w:szCs w:val="24"/>
              </w:rPr>
            </w:pPr>
            <w:r>
              <w:rPr>
                <w:b w:val="0"/>
                <w:color w:val="000000"/>
                <w:sz w:val="24"/>
                <w:szCs w:val="24"/>
              </w:rPr>
              <w:t>07-2025</w:t>
            </w:r>
          </w:p>
        </w:tc>
        <w:tc>
          <w:tcPr>
            <w:tcW w:w="1005"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66C506ED" w14:textId="77777777" w:rsidR="004E73EB" w:rsidRDefault="00A91CD4">
            <w:pPr>
              <w:spacing w:line="240" w:lineRule="auto"/>
              <w:rPr>
                <w:b w:val="0"/>
                <w:color w:val="000000"/>
                <w:sz w:val="24"/>
                <w:szCs w:val="24"/>
              </w:rPr>
            </w:pPr>
            <w:r>
              <w:rPr>
                <w:b w:val="0"/>
                <w:color w:val="000000"/>
                <w:sz w:val="24"/>
                <w:szCs w:val="24"/>
              </w:rPr>
              <w:t>ASU: $81.4K</w:t>
            </w:r>
          </w:p>
          <w:p w14:paraId="2FA7B2AD" w14:textId="77777777" w:rsidR="004E73EB" w:rsidRDefault="00A91CD4">
            <w:pPr>
              <w:spacing w:line="240" w:lineRule="auto"/>
              <w:rPr>
                <w:b w:val="0"/>
                <w:color w:val="000000"/>
                <w:sz w:val="24"/>
                <w:szCs w:val="24"/>
              </w:rPr>
            </w:pPr>
            <w:r>
              <w:rPr>
                <w:b w:val="0"/>
                <w:color w:val="000000"/>
                <w:sz w:val="24"/>
                <w:szCs w:val="24"/>
              </w:rPr>
              <w:t>ERDC:</w:t>
            </w:r>
          </w:p>
          <w:p w14:paraId="4F7E64FF" w14:textId="77777777" w:rsidR="004E73EB" w:rsidRDefault="00A91CD4">
            <w:pPr>
              <w:spacing w:line="240" w:lineRule="auto"/>
              <w:rPr>
                <w:b w:val="0"/>
                <w:color w:val="000000"/>
                <w:sz w:val="24"/>
                <w:szCs w:val="24"/>
              </w:rPr>
            </w:pPr>
            <w:r>
              <w:rPr>
                <w:b w:val="0"/>
                <w:color w:val="000000"/>
                <w:sz w:val="24"/>
                <w:szCs w:val="24"/>
              </w:rPr>
              <w:t>$100.0K</w:t>
            </w:r>
          </w:p>
        </w:tc>
        <w:tc>
          <w:tcPr>
            <w:tcW w:w="990" w:type="dxa"/>
            <w:tcBorders>
              <w:top w:val="nil"/>
              <w:left w:val="nil"/>
              <w:bottom w:val="single" w:sz="8" w:space="0" w:color="85BDE2"/>
              <w:right w:val="single" w:sz="8" w:space="0" w:color="85BDE2"/>
            </w:tcBorders>
            <w:shd w:val="clear" w:color="auto" w:fill="D6E9F5"/>
            <w:tcMar>
              <w:top w:w="100" w:type="dxa"/>
              <w:left w:w="100" w:type="dxa"/>
              <w:bottom w:w="100" w:type="dxa"/>
              <w:right w:w="100" w:type="dxa"/>
            </w:tcMar>
          </w:tcPr>
          <w:p w14:paraId="3EF575C9" w14:textId="77777777" w:rsidR="004E73EB" w:rsidRDefault="00A91CD4">
            <w:pPr>
              <w:spacing w:line="240" w:lineRule="auto"/>
              <w:rPr>
                <w:b w:val="0"/>
                <w:color w:val="000000"/>
                <w:sz w:val="24"/>
                <w:szCs w:val="24"/>
              </w:rPr>
            </w:pPr>
            <w:r>
              <w:rPr>
                <w:b w:val="0"/>
                <w:color w:val="000000"/>
                <w:sz w:val="24"/>
                <w:szCs w:val="24"/>
              </w:rPr>
              <w:t>0%</w:t>
            </w:r>
          </w:p>
        </w:tc>
      </w:tr>
      <w:tr w:rsidR="004E73EB" w14:paraId="797AC289" w14:textId="77777777">
        <w:trPr>
          <w:trHeight w:val="500"/>
        </w:trPr>
        <w:tc>
          <w:tcPr>
            <w:tcW w:w="10950" w:type="dxa"/>
            <w:gridSpan w:val="6"/>
            <w:tcBorders>
              <w:top w:val="nil"/>
              <w:left w:val="single" w:sz="8" w:space="0" w:color="85BDE2"/>
              <w:bottom w:val="single" w:sz="8" w:space="0" w:color="85BDE2"/>
              <w:right w:val="single" w:sz="8" w:space="0" w:color="85BDE2"/>
            </w:tcBorders>
            <w:shd w:val="clear" w:color="auto" w:fill="FFFFFF"/>
            <w:tcMar>
              <w:top w:w="100" w:type="dxa"/>
              <w:left w:w="100" w:type="dxa"/>
              <w:bottom w:w="100" w:type="dxa"/>
              <w:right w:w="100" w:type="dxa"/>
            </w:tcMar>
          </w:tcPr>
          <w:p w14:paraId="4A3E0F68" w14:textId="77777777" w:rsidR="004E73EB" w:rsidRDefault="00A91CD4">
            <w:pPr>
              <w:spacing w:line="240" w:lineRule="auto"/>
              <w:jc w:val="right"/>
              <w:rPr>
                <w:color w:val="000000"/>
                <w:sz w:val="24"/>
                <w:szCs w:val="24"/>
              </w:rPr>
            </w:pPr>
            <w:r>
              <w:rPr>
                <w:color w:val="000000"/>
                <w:sz w:val="24"/>
                <w:szCs w:val="24"/>
              </w:rPr>
              <w:t>TOTAL BUDGET:</w:t>
            </w:r>
          </w:p>
        </w:tc>
        <w:tc>
          <w:tcPr>
            <w:tcW w:w="1995" w:type="dxa"/>
            <w:gridSpan w:val="2"/>
            <w:tcBorders>
              <w:top w:val="nil"/>
              <w:left w:val="nil"/>
              <w:bottom w:val="single" w:sz="8" w:space="0" w:color="85BDE2"/>
              <w:right w:val="single" w:sz="8" w:space="0" w:color="85BDE2"/>
            </w:tcBorders>
            <w:shd w:val="clear" w:color="auto" w:fill="FFFFFF"/>
            <w:tcMar>
              <w:top w:w="100" w:type="dxa"/>
              <w:left w:w="100" w:type="dxa"/>
              <w:bottom w:w="100" w:type="dxa"/>
              <w:right w:w="100" w:type="dxa"/>
            </w:tcMar>
          </w:tcPr>
          <w:p w14:paraId="49E1E0D2" w14:textId="77777777" w:rsidR="004E73EB" w:rsidRDefault="00A91CD4">
            <w:pPr>
              <w:spacing w:line="240" w:lineRule="auto"/>
              <w:jc w:val="right"/>
              <w:rPr>
                <w:color w:val="000000"/>
                <w:sz w:val="24"/>
                <w:szCs w:val="24"/>
              </w:rPr>
            </w:pPr>
            <w:r>
              <w:rPr>
                <w:b w:val="0"/>
                <w:color w:val="000000"/>
                <w:sz w:val="24"/>
                <w:szCs w:val="24"/>
              </w:rPr>
              <w:t xml:space="preserve"> </w:t>
            </w:r>
            <w:r>
              <w:rPr>
                <w:color w:val="000000"/>
                <w:sz w:val="24"/>
                <w:szCs w:val="24"/>
              </w:rPr>
              <w:t>$1,200K</w:t>
            </w:r>
          </w:p>
        </w:tc>
      </w:tr>
    </w:tbl>
    <w:p w14:paraId="7585F156" w14:textId="77777777" w:rsidR="004E73EB" w:rsidRDefault="006C3991">
      <w:pPr>
        <w:pBdr>
          <w:top w:val="nil"/>
          <w:left w:val="nil"/>
          <w:bottom w:val="nil"/>
          <w:right w:val="nil"/>
          <w:between w:val="nil"/>
        </w:pBdr>
        <w:spacing w:after="120"/>
        <w:rPr>
          <w:b w:val="0"/>
          <w:color w:val="000000"/>
          <w:sz w:val="24"/>
          <w:szCs w:val="24"/>
        </w:rPr>
      </w:pPr>
      <w:r>
        <w:rPr>
          <w:noProof/>
        </w:rPr>
        <w:pict w14:anchorId="3ADEAEFD">
          <v:rect id="_x0000_i1025" alt="" style="width:468pt;height:.05pt;mso-width-percent:0;mso-height-percent:0;mso-width-percent:0;mso-height-percent:0" o:hralign="center" o:hrstd="t" o:hr="t" fillcolor="#a0a0a0" stroked="f"/>
        </w:pict>
      </w:r>
    </w:p>
    <w:p w14:paraId="2E885BEA" w14:textId="77777777" w:rsidR="004E73EB" w:rsidRDefault="004E73EB">
      <w:pPr>
        <w:pBdr>
          <w:top w:val="nil"/>
          <w:left w:val="nil"/>
          <w:bottom w:val="nil"/>
          <w:right w:val="nil"/>
          <w:between w:val="nil"/>
        </w:pBdr>
        <w:spacing w:after="120"/>
        <w:rPr>
          <w:b w:val="0"/>
          <w:color w:val="000000"/>
          <w:sz w:val="24"/>
          <w:szCs w:val="24"/>
        </w:rPr>
        <w:sectPr w:rsidR="004E73EB" w:rsidSect="000F78F0">
          <w:headerReference w:type="default" r:id="rId27"/>
          <w:pgSz w:w="15840" w:h="12240" w:orient="landscape"/>
          <w:pgMar w:top="1440" w:right="1440" w:bottom="1440" w:left="1440" w:header="0" w:footer="288" w:gutter="0"/>
          <w:cols w:space="720"/>
          <w:titlePg/>
        </w:sectPr>
      </w:pPr>
    </w:p>
    <w:p w14:paraId="403AFA99" w14:textId="77777777" w:rsidR="004E73EB" w:rsidRDefault="00A91CD4">
      <w:pPr>
        <w:pStyle w:val="Heading1"/>
      </w:pPr>
      <w:r>
        <w:lastRenderedPageBreak/>
        <w:t>Appendix B: PDT Biographies</w:t>
      </w:r>
    </w:p>
    <w:p w14:paraId="31AC8A36" w14:textId="77777777" w:rsidR="004E73EB" w:rsidRDefault="00A91CD4">
      <w:r>
        <w:rPr>
          <w:noProof/>
        </w:rPr>
        <w:drawing>
          <wp:anchor distT="114300" distB="114300" distL="114300" distR="114300" simplePos="0" relativeHeight="251663360" behindDoc="0" locked="0" layoutInCell="1" hidden="0" allowOverlap="1" wp14:anchorId="585002EB" wp14:editId="108CC79E">
            <wp:simplePos x="0" y="0"/>
            <wp:positionH relativeFrom="column">
              <wp:posOffset>4867275</wp:posOffset>
            </wp:positionH>
            <wp:positionV relativeFrom="paragraph">
              <wp:posOffset>287400</wp:posOffset>
            </wp:positionV>
            <wp:extent cx="1076325" cy="1076325"/>
            <wp:effectExtent l="0" t="0" r="0" b="0"/>
            <wp:wrapSquare wrapText="bothSides" distT="114300" distB="114300" distL="114300" distR="11430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a:srcRect/>
                    <a:stretch>
                      <a:fillRect/>
                    </a:stretch>
                  </pic:blipFill>
                  <pic:spPr>
                    <a:xfrm>
                      <a:off x="0" y="0"/>
                      <a:ext cx="1076325" cy="1076325"/>
                    </a:xfrm>
                    <a:prstGeom prst="rect">
                      <a:avLst/>
                    </a:prstGeom>
                    <a:ln/>
                  </pic:spPr>
                </pic:pic>
              </a:graphicData>
            </a:graphic>
          </wp:anchor>
        </w:drawing>
      </w:r>
    </w:p>
    <w:p w14:paraId="433F1029" w14:textId="77777777" w:rsidR="004E73EB" w:rsidRDefault="00A91CD4">
      <w:pPr>
        <w:spacing w:line="240" w:lineRule="auto"/>
        <w:rPr>
          <w:b w:val="0"/>
          <w:color w:val="000000"/>
          <w:sz w:val="24"/>
          <w:szCs w:val="24"/>
        </w:rPr>
      </w:pPr>
      <w:r>
        <w:rPr>
          <w:color w:val="000000"/>
          <w:sz w:val="24"/>
          <w:szCs w:val="24"/>
        </w:rPr>
        <w:t>Rebecca Muenich (Ph.D.)</w:t>
      </w:r>
      <w:r>
        <w:rPr>
          <w:b w:val="0"/>
          <w:color w:val="000000"/>
          <w:sz w:val="24"/>
          <w:szCs w:val="24"/>
        </w:rPr>
        <w:t xml:space="preserve"> is an Assistant Professor in the School of Sustainable Engineering and the Built Environment at Arizona State University. Dr. Muenich holds a B.S. in Biological Engineering from the University of Arkansas in 2009, an M.S. and Ph.D. in Agricultural &amp; Biological Engineering from Purdue University in 2011 and 2015, respectively, and completed a postdoctoral position at the Graham Sustainability Institute at the University of Michigan from 2015- 2017. She joined Arizona State University as an Assistant Professor in the School of Sustainable Engineering and the Built Environment in the Fall of 2017. She has published 41 peer-reviewed articles and her work has been presented over 70 times at national and international conferences, including 5 invited presentations. She was a recipient of the ASABE Robert E. Stewart Engineering and Humanities Award from ASABE in 2011, named a New Face of ASABE in 2020, inducted into the Arkansas Academy of Agricultural and Biological Engineering in 2020, received an Outstanding Faculty Mentor award from the ASU Faculty Women’s Association in 2021, and was awarded an Early Career Award from the University of Arkansas College of Engineering in 2022.</w:t>
      </w:r>
    </w:p>
    <w:p w14:paraId="655BC6DD" w14:textId="77777777" w:rsidR="004E73EB" w:rsidRDefault="004E73EB">
      <w:pPr>
        <w:spacing w:line="240" w:lineRule="auto"/>
        <w:rPr>
          <w:b w:val="0"/>
          <w:color w:val="000000"/>
          <w:sz w:val="24"/>
          <w:szCs w:val="24"/>
        </w:rPr>
      </w:pPr>
    </w:p>
    <w:p w14:paraId="0CE9018D" w14:textId="77777777" w:rsidR="004E73EB" w:rsidRDefault="00A91CD4">
      <w:pPr>
        <w:spacing w:line="240" w:lineRule="auto"/>
        <w:rPr>
          <w:b w:val="0"/>
          <w:color w:val="000000"/>
          <w:sz w:val="24"/>
          <w:szCs w:val="24"/>
        </w:rPr>
      </w:pPr>
      <w:r>
        <w:rPr>
          <w:b w:val="0"/>
          <w:color w:val="000000"/>
          <w:sz w:val="24"/>
          <w:szCs w:val="24"/>
        </w:rPr>
        <w:t>Her research focuses on integrating geospatial sciences and watershed modeling to evaluate trade-offs in land and water resources management, especially for water quality outcomes. She has 10+ years of environmental and watershed modeling experience, with a focus on managing agroecosystems and providing policy-relevant solutions. Her work has been used by policymakers and regulators in the Midwest to inform domestic action plans to achieve nutrient load targets. She has also recently focused on analyzing environmental and water resources impacts of large-scale animal production in the US.</w:t>
      </w:r>
    </w:p>
    <w:p w14:paraId="61ED3BF6" w14:textId="77777777" w:rsidR="004E73EB" w:rsidRDefault="00A91CD4">
      <w:pPr>
        <w:spacing w:line="240" w:lineRule="auto"/>
        <w:rPr>
          <w:b w:val="0"/>
          <w:color w:val="000000"/>
          <w:sz w:val="24"/>
          <w:szCs w:val="24"/>
        </w:rPr>
      </w:pPr>
      <w:r>
        <w:rPr>
          <w:noProof/>
        </w:rPr>
        <w:drawing>
          <wp:anchor distT="114300" distB="114300" distL="114300" distR="114300" simplePos="0" relativeHeight="251664384" behindDoc="0" locked="0" layoutInCell="1" hidden="0" allowOverlap="1" wp14:anchorId="03D2AE80" wp14:editId="447D1D85">
            <wp:simplePos x="0" y="0"/>
            <wp:positionH relativeFrom="column">
              <wp:posOffset>4867275</wp:posOffset>
            </wp:positionH>
            <wp:positionV relativeFrom="paragraph">
              <wp:posOffset>228600</wp:posOffset>
            </wp:positionV>
            <wp:extent cx="1076325" cy="1169680"/>
            <wp:effectExtent l="0" t="0" r="0" b="0"/>
            <wp:wrapSquare wrapText="bothSides" distT="114300" distB="114300" distL="114300" distR="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1076325" cy="1169680"/>
                    </a:xfrm>
                    <a:prstGeom prst="rect">
                      <a:avLst/>
                    </a:prstGeom>
                    <a:ln/>
                  </pic:spPr>
                </pic:pic>
              </a:graphicData>
            </a:graphic>
          </wp:anchor>
        </w:drawing>
      </w:r>
    </w:p>
    <w:p w14:paraId="65223FFB" w14:textId="77777777" w:rsidR="004E73EB" w:rsidRDefault="00A91CD4">
      <w:pPr>
        <w:spacing w:line="240" w:lineRule="auto"/>
        <w:rPr>
          <w:b w:val="0"/>
          <w:color w:val="000000"/>
          <w:sz w:val="24"/>
          <w:szCs w:val="24"/>
        </w:rPr>
      </w:pPr>
      <w:r>
        <w:rPr>
          <w:color w:val="000000"/>
          <w:sz w:val="24"/>
          <w:szCs w:val="24"/>
        </w:rPr>
        <w:t>Todd Steissberg (Ph.D., PE)</w:t>
      </w:r>
      <w:r>
        <w:rPr>
          <w:b w:val="0"/>
          <w:color w:val="000000"/>
          <w:sz w:val="24"/>
          <w:szCs w:val="24"/>
        </w:rPr>
        <w:t xml:space="preserve"> is a Research Environmental Engineer at the U.S. Army Engineer Research and Development Center's Environmental Laboratory (ERDC-EL). Dr. Steissberg leads a team at the U.S. Army Engineer Research and Development Center (ERDC) that develops and applies water quality and environmental systems models for rivers, reservoirs, and watersheds. The objective of his research is to provide interdisciplinary teams with the tools and methods needed to perform integrated watershed-scale environmental impact assessments, improve water quality management and real-time operations, and design and implement ecosystem restoration projects that incorporate natural and nature-based features (NNBF) to improve the health and resiliency of ecosystems and communities. Dr. Steissberg obtained his B.S. in Civil Engineering from Washington State University, where he researched air pollution chemistry and transport processes and aquatic ecosystem restoration. Dr. Steissberg obtained his M.S. and Ph.D. in Civil and Environmental Engineering from University of California, Davis, while serving as a NASA Earth System Science fellow at NASA/JPL, researching satellite-based remote sensing, physical limnology, and water quality. As a Postdoctoral Researcher at the Tahoe Environmental </w:t>
      </w:r>
      <w:r>
        <w:rPr>
          <w:b w:val="0"/>
          <w:color w:val="000000"/>
          <w:sz w:val="24"/>
          <w:szCs w:val="24"/>
        </w:rPr>
        <w:lastRenderedPageBreak/>
        <w:t>Research Center, John Muir Institute of the Environment, University of California, Davis between 2008 and 2010, he developed methods to characterize nearshore and offshore water quality and its spatial-temporal variability using satellite and field measurements. Dr. Steissberg lead development and application of water quality models and geospatial tools as a Senior Hydraulic Engineer at the U.S. Army Corps of Engineers' Hydrologic Engineering Center (USACE-HEC) between 2008 and 2019. In 2019, he transitioned to ERDC to continue his research and build a team of researchers to address complex issues in water quality and water resource modeling, ecosystem restoration, and environmental resiliency and adaptation of freshwater and coastal ecosystems, civil works infrastructure, and military installations under the threat of climate change. Dr. Steissberg is the lead developer of ERDC’s CE-QUAL-W2 model and the Corps Library for the Environmental Analysis and Restoration of Watersheds (ClearWater) and continues to lead water quality capability development for the HEC models (HEC-RAS, HEC-ResSim, and HEC-HMS).</w:t>
      </w:r>
    </w:p>
    <w:p w14:paraId="6DFD646F" w14:textId="77777777" w:rsidR="004E73EB" w:rsidRDefault="00A91CD4">
      <w:pPr>
        <w:spacing w:line="240" w:lineRule="auto"/>
        <w:rPr>
          <w:b w:val="0"/>
          <w:color w:val="000000"/>
          <w:sz w:val="24"/>
          <w:szCs w:val="24"/>
        </w:rPr>
      </w:pPr>
      <w:r>
        <w:rPr>
          <w:noProof/>
        </w:rPr>
        <w:drawing>
          <wp:anchor distT="114300" distB="114300" distL="114300" distR="114300" simplePos="0" relativeHeight="251665408" behindDoc="0" locked="0" layoutInCell="1" hidden="0" allowOverlap="1" wp14:anchorId="0EE259ED" wp14:editId="1CA08E13">
            <wp:simplePos x="0" y="0"/>
            <wp:positionH relativeFrom="column">
              <wp:posOffset>4867275</wp:posOffset>
            </wp:positionH>
            <wp:positionV relativeFrom="paragraph">
              <wp:posOffset>190500</wp:posOffset>
            </wp:positionV>
            <wp:extent cx="1076325" cy="1022057"/>
            <wp:effectExtent l="0" t="0" r="0" b="0"/>
            <wp:wrapSquare wrapText="bothSides" distT="114300" distB="114300" distL="114300" distR="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1076325" cy="1022057"/>
                    </a:xfrm>
                    <a:prstGeom prst="rect">
                      <a:avLst/>
                    </a:prstGeom>
                    <a:ln/>
                  </pic:spPr>
                </pic:pic>
              </a:graphicData>
            </a:graphic>
          </wp:anchor>
        </w:drawing>
      </w:r>
    </w:p>
    <w:p w14:paraId="2D02F7E0" w14:textId="6172B933" w:rsidR="004E73EB" w:rsidRDefault="00A91CD4">
      <w:pPr>
        <w:spacing w:line="240" w:lineRule="auto"/>
        <w:rPr>
          <w:b w:val="0"/>
          <w:color w:val="000000"/>
          <w:sz w:val="24"/>
          <w:szCs w:val="24"/>
        </w:rPr>
      </w:pPr>
      <w:r>
        <w:rPr>
          <w:color w:val="000000"/>
          <w:sz w:val="24"/>
          <w:szCs w:val="24"/>
        </w:rPr>
        <w:t>Ting Liu (Ph.D.)</w:t>
      </w:r>
      <w:r>
        <w:rPr>
          <w:b w:val="0"/>
          <w:color w:val="000000"/>
          <w:sz w:val="24"/>
          <w:szCs w:val="24"/>
        </w:rPr>
        <w:t xml:space="preserve"> is a Postdoctoral Research Scholar who joined ASU Environmental Engineering Dr. Rebecca Muenich’s research team at the beginning of 2021. His current research focuses on locating and tracking non-point source pollutants and their impact on river water qualities. Before joining ASU, he was on a one-year </w:t>
      </w:r>
      <w:r w:rsidR="00BD4F78">
        <w:rPr>
          <w:b w:val="0"/>
          <w:color w:val="000000"/>
          <w:sz w:val="24"/>
          <w:szCs w:val="24"/>
        </w:rPr>
        <w:t>post-doc</w:t>
      </w:r>
      <w:r>
        <w:rPr>
          <w:b w:val="0"/>
          <w:color w:val="000000"/>
          <w:sz w:val="24"/>
          <w:szCs w:val="24"/>
        </w:rPr>
        <w:t xml:space="preserve"> appointment with Purdue University researching industrial water use in the US. He finished a </w:t>
      </w:r>
      <w:proofErr w:type="gramStart"/>
      <w:r>
        <w:rPr>
          <w:b w:val="0"/>
          <w:color w:val="000000"/>
          <w:sz w:val="24"/>
          <w:szCs w:val="24"/>
        </w:rPr>
        <w:t>master’s degree in Civil Engineering</w:t>
      </w:r>
      <w:proofErr w:type="gramEnd"/>
      <w:r>
        <w:rPr>
          <w:b w:val="0"/>
          <w:color w:val="000000"/>
          <w:sz w:val="24"/>
          <w:szCs w:val="24"/>
        </w:rPr>
        <w:t xml:space="preserve"> and a Ph.D. degree in Environmental Engineering, both at Stevens Institute of Technology, Hoboken, NJ. His research interests mainly focus on water resources topics: water use, surface hydrology, machine learning in the application of water-environmental problems, water collection systems, the interaction between surface water and groundwater, and the transport of contaminants in both surface water and groundwater.</w:t>
      </w:r>
    </w:p>
    <w:p w14:paraId="65EC2876" w14:textId="77777777" w:rsidR="004E73EB" w:rsidRDefault="00A91CD4">
      <w:pPr>
        <w:spacing w:line="240" w:lineRule="auto"/>
        <w:rPr>
          <w:color w:val="000000"/>
          <w:sz w:val="24"/>
          <w:szCs w:val="24"/>
        </w:rPr>
      </w:pPr>
      <w:r>
        <w:rPr>
          <w:noProof/>
        </w:rPr>
        <w:drawing>
          <wp:anchor distT="114300" distB="114300" distL="114300" distR="114300" simplePos="0" relativeHeight="251666432" behindDoc="0" locked="0" layoutInCell="1" hidden="0" allowOverlap="1" wp14:anchorId="5677327D" wp14:editId="35D8B91B">
            <wp:simplePos x="0" y="0"/>
            <wp:positionH relativeFrom="column">
              <wp:posOffset>4867275</wp:posOffset>
            </wp:positionH>
            <wp:positionV relativeFrom="paragraph">
              <wp:posOffset>190500</wp:posOffset>
            </wp:positionV>
            <wp:extent cx="1076325" cy="1076325"/>
            <wp:effectExtent l="0" t="0" r="0" b="0"/>
            <wp:wrapSquare wrapText="bothSides" distT="114300" distB="114300" distL="114300" distR="1143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076325" cy="1076325"/>
                    </a:xfrm>
                    <a:prstGeom prst="rect">
                      <a:avLst/>
                    </a:prstGeom>
                    <a:ln/>
                  </pic:spPr>
                </pic:pic>
              </a:graphicData>
            </a:graphic>
          </wp:anchor>
        </w:drawing>
      </w:r>
    </w:p>
    <w:p w14:paraId="2FD919C6" w14:textId="27CE5640" w:rsidR="004E73EB" w:rsidRDefault="00A91CD4">
      <w:pPr>
        <w:spacing w:line="240" w:lineRule="auto"/>
        <w:rPr>
          <w:color w:val="000000"/>
          <w:sz w:val="24"/>
          <w:szCs w:val="24"/>
        </w:rPr>
      </w:pPr>
      <w:r>
        <w:rPr>
          <w:color w:val="000000"/>
          <w:sz w:val="24"/>
          <w:szCs w:val="24"/>
        </w:rPr>
        <w:t>Joanna Crowe Curran (Ph.D., PE)</w:t>
      </w:r>
      <w:r>
        <w:rPr>
          <w:b w:val="0"/>
          <w:color w:val="000000"/>
          <w:sz w:val="24"/>
          <w:szCs w:val="24"/>
        </w:rPr>
        <w:t xml:space="preserve"> is a geomorphic engineer with Indicator Engineering in Seattle, WA. She is an expert in sediment transport, fluvial geomorphology, and river engineering, and is the co-developer of the Wilcock-Crowe surface</w:t>
      </w:r>
      <w:r w:rsidR="00E4159C">
        <w:rPr>
          <w:b w:val="0"/>
          <w:color w:val="000000"/>
          <w:sz w:val="24"/>
          <w:szCs w:val="24"/>
        </w:rPr>
        <w:t>-</w:t>
      </w:r>
      <w:r>
        <w:rPr>
          <w:b w:val="0"/>
          <w:color w:val="000000"/>
          <w:sz w:val="24"/>
          <w:szCs w:val="24"/>
        </w:rPr>
        <w:t>based transport model. Dr. Curran has evaluated river mechanics and geomorphology across the nation, with particular emphasis in urbanizing watersheds. Dr. Curran has addressed sediment issues as they pertain to aquatic habitat, contaminant transport, reservoirs, and impacts river adjacent infrastructure. She has experience with low impact development, stormwater management practices, river restoration design, and dam removal. Dr. Curran earned her PhD in Environmental Engineering at The Johns Hopkins University under the supervision of Dr. Peter Wilcock. She was a tenured professor at the University of Virginia before moving to Seattle to join private consulting. Dr. Curran maintains an adjunct appointment in the Department of Civil and Environmental Engineering at the University of Tennessee and is active in ASCE EWRI as the chair of the stream restoration committee.</w:t>
      </w:r>
    </w:p>
    <w:p w14:paraId="36BE91C7" w14:textId="77777777" w:rsidR="004E73EB" w:rsidRDefault="004E73EB">
      <w:pPr>
        <w:spacing w:line="240" w:lineRule="auto"/>
        <w:rPr>
          <w:color w:val="000000"/>
          <w:sz w:val="24"/>
          <w:szCs w:val="24"/>
        </w:rPr>
      </w:pPr>
    </w:p>
    <w:p w14:paraId="47EB58C2" w14:textId="77777777" w:rsidR="004E73EB" w:rsidRDefault="004E73EB">
      <w:pPr>
        <w:spacing w:line="240" w:lineRule="auto"/>
        <w:rPr>
          <w:color w:val="000000"/>
          <w:sz w:val="24"/>
          <w:szCs w:val="24"/>
        </w:rPr>
      </w:pPr>
    </w:p>
    <w:p w14:paraId="2AB8DFAC" w14:textId="77777777" w:rsidR="004E73EB" w:rsidRDefault="00A91CD4">
      <w:pPr>
        <w:spacing w:line="240" w:lineRule="auto"/>
        <w:rPr>
          <w:b w:val="0"/>
          <w:color w:val="000000"/>
          <w:sz w:val="24"/>
          <w:szCs w:val="24"/>
        </w:rPr>
      </w:pPr>
      <w:r>
        <w:rPr>
          <w:color w:val="000000"/>
          <w:sz w:val="24"/>
          <w:szCs w:val="24"/>
        </w:rPr>
        <w:lastRenderedPageBreak/>
        <w:t>Billy E. Johnson</w:t>
      </w:r>
      <w:r>
        <w:rPr>
          <w:b w:val="0"/>
          <w:color w:val="000000"/>
          <w:sz w:val="24"/>
          <w:szCs w:val="24"/>
        </w:rPr>
        <w:t xml:space="preserve"> </w:t>
      </w:r>
      <w:r>
        <w:rPr>
          <w:color w:val="000000"/>
          <w:sz w:val="24"/>
          <w:szCs w:val="24"/>
        </w:rPr>
        <w:t>(Ph.D., PE)</w:t>
      </w:r>
      <w:r>
        <w:rPr>
          <w:b w:val="0"/>
          <w:color w:val="000000"/>
          <w:sz w:val="24"/>
          <w:szCs w:val="24"/>
        </w:rPr>
        <w:t xml:space="preserve"> is a Senior Scientist at LimnoTech with broad expertise in water resources, including successful leadership of projects involving the development and application of sediment, nutrient, contaminant, and riparian vegetation simulation modules for civil works and military projects. These modules have been integrated with a variety of U.S. Army Corps of Engineers (USACE) hydraulic and hydrologic modeling systems. He has over 35 years of experience as a research civil engineer, educator, and consultant for projects across the U.S. In addition, he has been involved in developing U.S. Army Installation Energy and Water Plans (IEWP), Flood Mapping and Mitigation Plans for Overseas DoD Installations in data-poor regions, and Low Impact Development (LID)/Nature-Based Features projects for DoD installations. Billy previously served as a senior researcher at the U.S. Army Engineer Research and Development Center (ERDC), Environmental Laboratory (EL). In addition to working for EL, he also worked for the ERDC Coastal and Hydraulics Laboratory (CHL), and the Memphis District USACE. He was an adjunct faculty member at Mississippi State University and served as an Associate Editor of the Journal for the American Water Resources Association (JAWRA). Billy currently resides and works in Vicksburg, Mississippi.</w:t>
      </w:r>
      <w:r>
        <w:rPr>
          <w:noProof/>
        </w:rPr>
        <w:drawing>
          <wp:anchor distT="114300" distB="114300" distL="114300" distR="114300" simplePos="0" relativeHeight="251667456" behindDoc="0" locked="0" layoutInCell="1" hidden="0" allowOverlap="1" wp14:anchorId="56421687" wp14:editId="40670B17">
            <wp:simplePos x="0" y="0"/>
            <wp:positionH relativeFrom="column">
              <wp:posOffset>4867275</wp:posOffset>
            </wp:positionH>
            <wp:positionV relativeFrom="paragraph">
              <wp:posOffset>114300</wp:posOffset>
            </wp:positionV>
            <wp:extent cx="1076325" cy="1076325"/>
            <wp:effectExtent l="0" t="0" r="0" b="0"/>
            <wp:wrapSquare wrapText="bothSides" distT="114300" distB="114300" distL="114300" distR="1143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1076325" cy="1076325"/>
                    </a:xfrm>
                    <a:prstGeom prst="rect">
                      <a:avLst/>
                    </a:prstGeom>
                    <a:ln/>
                  </pic:spPr>
                </pic:pic>
              </a:graphicData>
            </a:graphic>
          </wp:anchor>
        </w:drawing>
      </w:r>
    </w:p>
    <w:p w14:paraId="1169911E" w14:textId="77777777" w:rsidR="004E73EB" w:rsidRDefault="00A91CD4">
      <w:pPr>
        <w:spacing w:line="240" w:lineRule="auto"/>
        <w:rPr>
          <w:color w:val="000000"/>
          <w:sz w:val="24"/>
          <w:szCs w:val="24"/>
        </w:rPr>
      </w:pPr>
      <w:r>
        <w:rPr>
          <w:noProof/>
        </w:rPr>
        <w:drawing>
          <wp:anchor distT="114300" distB="114300" distL="114300" distR="114300" simplePos="0" relativeHeight="251668480" behindDoc="0" locked="0" layoutInCell="1" hidden="0" allowOverlap="1" wp14:anchorId="4C214739" wp14:editId="33B635B1">
            <wp:simplePos x="0" y="0"/>
            <wp:positionH relativeFrom="column">
              <wp:posOffset>4867275</wp:posOffset>
            </wp:positionH>
            <wp:positionV relativeFrom="paragraph">
              <wp:posOffset>180975</wp:posOffset>
            </wp:positionV>
            <wp:extent cx="1076325" cy="1076325"/>
            <wp:effectExtent l="0" t="0" r="0" b="0"/>
            <wp:wrapSquare wrapText="bothSides" distT="114300" distB="114300" distL="114300" distR="1143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1076325" cy="1076325"/>
                    </a:xfrm>
                    <a:prstGeom prst="rect">
                      <a:avLst/>
                    </a:prstGeom>
                    <a:ln/>
                  </pic:spPr>
                </pic:pic>
              </a:graphicData>
            </a:graphic>
          </wp:anchor>
        </w:drawing>
      </w:r>
    </w:p>
    <w:p w14:paraId="19F0F841" w14:textId="06B6BACF" w:rsidR="004E73EB" w:rsidRDefault="00A91CD4">
      <w:pPr>
        <w:spacing w:line="240" w:lineRule="auto"/>
        <w:rPr>
          <w:color w:val="000000"/>
          <w:sz w:val="24"/>
          <w:szCs w:val="24"/>
        </w:rPr>
      </w:pPr>
      <w:r>
        <w:rPr>
          <w:color w:val="000000"/>
          <w:sz w:val="24"/>
          <w:szCs w:val="24"/>
        </w:rPr>
        <w:t>Isaac Mudge (E.I.T.)</w:t>
      </w:r>
      <w:r>
        <w:rPr>
          <w:b w:val="0"/>
          <w:color w:val="000000"/>
          <w:sz w:val="24"/>
          <w:szCs w:val="24"/>
        </w:rPr>
        <w:t xml:space="preserve"> is a hydraulics engineer at US Army Corps of Engineers. Isaac works in ERDC’s Environmental Lab on developing and advancing CE-QUAL-W2 models. Isaac received a B.S. </w:t>
      </w:r>
      <w:r w:rsidR="00C157C6">
        <w:rPr>
          <w:b w:val="0"/>
          <w:color w:val="000000"/>
          <w:sz w:val="24"/>
          <w:szCs w:val="24"/>
        </w:rPr>
        <w:t>and</w:t>
      </w:r>
      <w:r>
        <w:rPr>
          <w:b w:val="0"/>
          <w:color w:val="000000"/>
          <w:sz w:val="24"/>
          <w:szCs w:val="24"/>
        </w:rPr>
        <w:t xml:space="preserve"> MS in Environmental and Water Resources Engineering from Tufts University. Before working for USACE, </w:t>
      </w:r>
      <w:r w:rsidR="00BD4F78">
        <w:rPr>
          <w:b w:val="0"/>
          <w:color w:val="000000"/>
          <w:sz w:val="24"/>
          <w:szCs w:val="24"/>
        </w:rPr>
        <w:t>Isaac</w:t>
      </w:r>
      <w:r>
        <w:rPr>
          <w:b w:val="0"/>
          <w:color w:val="000000"/>
          <w:sz w:val="24"/>
          <w:szCs w:val="24"/>
        </w:rPr>
        <w:t xml:space="preserve"> interned at Shawmut Design and Construction, the National Wildlife Federation, and the Restore Mississippi Delta program.</w:t>
      </w:r>
    </w:p>
    <w:p w14:paraId="4C708C9C" w14:textId="77777777" w:rsidR="004E73EB" w:rsidRDefault="00A91CD4">
      <w:pPr>
        <w:spacing w:line="240" w:lineRule="auto"/>
        <w:rPr>
          <w:color w:val="000000"/>
          <w:sz w:val="24"/>
          <w:szCs w:val="24"/>
        </w:rPr>
      </w:pPr>
      <w:r>
        <w:rPr>
          <w:noProof/>
        </w:rPr>
        <w:drawing>
          <wp:anchor distT="114300" distB="114300" distL="114300" distR="114300" simplePos="0" relativeHeight="251669504" behindDoc="0" locked="0" layoutInCell="1" hidden="0" allowOverlap="1" wp14:anchorId="703694ED" wp14:editId="78FC28D4">
            <wp:simplePos x="0" y="0"/>
            <wp:positionH relativeFrom="column">
              <wp:posOffset>4867275</wp:posOffset>
            </wp:positionH>
            <wp:positionV relativeFrom="paragraph">
              <wp:posOffset>190500</wp:posOffset>
            </wp:positionV>
            <wp:extent cx="1076325" cy="1076325"/>
            <wp:effectExtent l="0" t="0" r="0" b="0"/>
            <wp:wrapSquare wrapText="bothSides" distT="114300" distB="114300" distL="114300" distR="11430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1076325" cy="1076325"/>
                    </a:xfrm>
                    <a:prstGeom prst="rect">
                      <a:avLst/>
                    </a:prstGeom>
                    <a:ln/>
                  </pic:spPr>
                </pic:pic>
              </a:graphicData>
            </a:graphic>
          </wp:anchor>
        </w:drawing>
      </w:r>
    </w:p>
    <w:p w14:paraId="14CF22F4" w14:textId="14195223" w:rsidR="004E73EB" w:rsidRDefault="00A91CD4">
      <w:pPr>
        <w:spacing w:line="240" w:lineRule="auto"/>
        <w:rPr>
          <w:b w:val="0"/>
          <w:color w:val="000000"/>
          <w:sz w:val="24"/>
          <w:szCs w:val="24"/>
        </w:rPr>
      </w:pPr>
      <w:r>
        <w:rPr>
          <w:rFonts w:ascii="Roboto" w:eastAsia="Roboto" w:hAnsi="Roboto" w:cs="Roboto"/>
          <w:color w:val="000000"/>
          <w:sz w:val="21"/>
          <w:szCs w:val="21"/>
          <w:highlight w:val="white"/>
        </w:rPr>
        <w:t>Jodi Ryder (Ph.D.)</w:t>
      </w:r>
      <w:r>
        <w:rPr>
          <w:b w:val="0"/>
          <w:color w:val="000000"/>
          <w:sz w:val="24"/>
          <w:szCs w:val="24"/>
        </w:rPr>
        <w:t xml:space="preserve"> is an interdisciplinary researcher specializing in geoenvironmental engineering at the U.S. Army Engineer Research and Development Center (ERDC). Her work requires the integration of geochemistry, hydrogeology, surface chemistry, and fluid mechanics to solve water quality and fate and transport problems from a </w:t>
      </w:r>
      <w:r w:rsidR="00BD4F78">
        <w:rPr>
          <w:b w:val="0"/>
          <w:color w:val="000000"/>
          <w:sz w:val="24"/>
          <w:szCs w:val="24"/>
        </w:rPr>
        <w:t>process-based</w:t>
      </w:r>
      <w:r>
        <w:rPr>
          <w:b w:val="0"/>
          <w:color w:val="000000"/>
          <w:sz w:val="24"/>
          <w:szCs w:val="24"/>
        </w:rPr>
        <w:t xml:space="preserve"> perspective. </w:t>
      </w:r>
    </w:p>
    <w:p w14:paraId="697C9BCB" w14:textId="77777777" w:rsidR="004E73EB" w:rsidRDefault="004E73EB">
      <w:pPr>
        <w:spacing w:line="240" w:lineRule="auto"/>
        <w:rPr>
          <w:color w:val="000000"/>
          <w:sz w:val="24"/>
          <w:szCs w:val="24"/>
        </w:rPr>
      </w:pPr>
    </w:p>
    <w:p w14:paraId="6C719A94" w14:textId="77777777" w:rsidR="004E73EB" w:rsidRDefault="00A91CD4">
      <w:pPr>
        <w:spacing w:line="240" w:lineRule="auto"/>
        <w:rPr>
          <w:b w:val="0"/>
          <w:color w:val="000000"/>
          <w:sz w:val="24"/>
          <w:szCs w:val="24"/>
        </w:rPr>
      </w:pPr>
      <w:r>
        <w:rPr>
          <w:color w:val="000000"/>
          <w:sz w:val="24"/>
          <w:szCs w:val="24"/>
        </w:rPr>
        <w:t>Rose Shillito (Ph.D.)</w:t>
      </w:r>
      <w:r>
        <w:rPr>
          <w:b w:val="0"/>
          <w:color w:val="000000"/>
          <w:sz w:val="24"/>
          <w:szCs w:val="24"/>
        </w:rPr>
        <w:t xml:space="preserve"> is a Research Physical Scientist with the CHL REEB lab. She has a </w:t>
      </w:r>
      <w:proofErr w:type="gramStart"/>
      <w:r>
        <w:rPr>
          <w:b w:val="0"/>
          <w:color w:val="000000"/>
          <w:sz w:val="24"/>
          <w:szCs w:val="24"/>
        </w:rPr>
        <w:t>Bachelor’s</w:t>
      </w:r>
      <w:proofErr w:type="gramEnd"/>
      <w:r>
        <w:rPr>
          <w:b w:val="0"/>
          <w:color w:val="000000"/>
          <w:sz w:val="24"/>
          <w:szCs w:val="24"/>
        </w:rPr>
        <w:t xml:space="preserve"> degree in Geography and Soils, and a Master’s degree in Hydrology and Water Resources, both from the University of Arizona in Tucson, AZ. Additionally, she had a Ph.D. in Geoscience from the University of Nevada, Las Vegas. Professionally, she has worked as a hydrologist for the Pima County Flood Control District in Tucson, AZ and as a hydrologist and soil scientist with the USDA-Agricultural Research Service in AZ, CO, and MD. Rose specializes in arid land processes, critical zone processes, wind and water erosion, infiltration, and runoff. Her current research focus concerns wildfire effects on soil and infiltration, subsequent effects on surface flow, erosion, flooding and debris flows, and the spatial extent and temporal persistence of post-wildfire effects.</w:t>
      </w:r>
    </w:p>
    <w:p w14:paraId="5D4405D1" w14:textId="77777777" w:rsidR="004E73EB" w:rsidRDefault="004E73EB">
      <w:pPr>
        <w:spacing w:line="240" w:lineRule="auto"/>
        <w:rPr>
          <w:b w:val="0"/>
          <w:color w:val="000000"/>
          <w:sz w:val="24"/>
          <w:szCs w:val="24"/>
        </w:rPr>
      </w:pPr>
    </w:p>
    <w:p w14:paraId="15A00C0E" w14:textId="1498D661" w:rsidR="004E73EB" w:rsidRDefault="00A91CD4">
      <w:pPr>
        <w:spacing w:line="240" w:lineRule="auto"/>
        <w:rPr>
          <w:b w:val="0"/>
          <w:color w:val="000000"/>
          <w:sz w:val="24"/>
          <w:szCs w:val="24"/>
        </w:rPr>
      </w:pPr>
      <w:r>
        <w:rPr>
          <w:color w:val="000000"/>
          <w:sz w:val="24"/>
          <w:szCs w:val="24"/>
        </w:rPr>
        <w:lastRenderedPageBreak/>
        <w:t>Todd Swannack (Ph.D.)</w:t>
      </w:r>
      <w:r>
        <w:rPr>
          <w:b w:val="0"/>
          <w:color w:val="000000"/>
          <w:sz w:val="24"/>
          <w:szCs w:val="24"/>
        </w:rPr>
        <w:t xml:space="preserve"> is a Research Biologist and the lead for the Integrated Ecological Modeling Team, which develops and applies coupled ecological and engineering models for the EWN initiative. His EWN-related research explores the roles of coupling ecological and physical processes to predict environmental response to EWN-related projects. In addition to his modeling research, he is involved in developing engineering guidance for the design and application of natural-based features (NNBF). He is also an adjunct faculty at the Department of Biology, Texas State University. His research interests include ecological modeling, ecosystem ecology, environmental science, population monitoring, and the restoration of oyster populations.</w:t>
      </w:r>
      <w:r>
        <w:rPr>
          <w:noProof/>
        </w:rPr>
        <w:drawing>
          <wp:anchor distT="114300" distB="114300" distL="114300" distR="114300" simplePos="0" relativeHeight="251670528" behindDoc="0" locked="0" layoutInCell="1" hidden="0" allowOverlap="1" wp14:anchorId="7CB73A08" wp14:editId="1C3A5033">
            <wp:simplePos x="0" y="0"/>
            <wp:positionH relativeFrom="column">
              <wp:posOffset>4867275</wp:posOffset>
            </wp:positionH>
            <wp:positionV relativeFrom="paragraph">
              <wp:posOffset>114300</wp:posOffset>
            </wp:positionV>
            <wp:extent cx="1076325" cy="1076325"/>
            <wp:effectExtent l="0" t="0" r="0" b="0"/>
            <wp:wrapSquare wrapText="bothSides" distT="114300" distB="114300" distL="114300" distR="11430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1076325" cy="1076325"/>
                    </a:xfrm>
                    <a:prstGeom prst="rect">
                      <a:avLst/>
                    </a:prstGeom>
                    <a:ln/>
                  </pic:spPr>
                </pic:pic>
              </a:graphicData>
            </a:graphic>
          </wp:anchor>
        </w:drawing>
      </w:r>
    </w:p>
    <w:p w14:paraId="37FB227E" w14:textId="77777777" w:rsidR="004E73EB" w:rsidRDefault="00A91CD4">
      <w:pPr>
        <w:spacing w:line="240" w:lineRule="auto"/>
        <w:rPr>
          <w:b w:val="0"/>
          <w:color w:val="000000"/>
          <w:sz w:val="24"/>
          <w:szCs w:val="24"/>
        </w:rPr>
      </w:pPr>
      <w:r>
        <w:rPr>
          <w:noProof/>
        </w:rPr>
        <w:drawing>
          <wp:anchor distT="114300" distB="114300" distL="114300" distR="114300" simplePos="0" relativeHeight="251671552" behindDoc="0" locked="0" layoutInCell="1" hidden="0" allowOverlap="1" wp14:anchorId="042381C8" wp14:editId="6136938C">
            <wp:simplePos x="0" y="0"/>
            <wp:positionH relativeFrom="column">
              <wp:posOffset>4867275</wp:posOffset>
            </wp:positionH>
            <wp:positionV relativeFrom="paragraph">
              <wp:posOffset>209550</wp:posOffset>
            </wp:positionV>
            <wp:extent cx="1076325" cy="1076325"/>
            <wp:effectExtent l="0" t="0" r="0" b="0"/>
            <wp:wrapSquare wrapText="bothSides" distT="114300" distB="114300" distL="114300" distR="1143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1076325" cy="1076325"/>
                    </a:xfrm>
                    <a:prstGeom prst="rect">
                      <a:avLst/>
                    </a:prstGeom>
                    <a:ln/>
                  </pic:spPr>
                </pic:pic>
              </a:graphicData>
            </a:graphic>
          </wp:anchor>
        </w:drawing>
      </w:r>
    </w:p>
    <w:p w14:paraId="38671876" w14:textId="77777777" w:rsidR="004E73EB" w:rsidRDefault="00A91CD4">
      <w:pPr>
        <w:spacing w:line="240" w:lineRule="auto"/>
        <w:rPr>
          <w:b w:val="0"/>
          <w:color w:val="000000"/>
          <w:sz w:val="24"/>
          <w:szCs w:val="24"/>
        </w:rPr>
      </w:pPr>
      <w:r>
        <w:rPr>
          <w:color w:val="000000"/>
          <w:sz w:val="24"/>
          <w:szCs w:val="24"/>
        </w:rPr>
        <w:t>K. Selcuk Candan (Ph.D.)</w:t>
      </w:r>
      <w:r>
        <w:rPr>
          <w:b w:val="0"/>
          <w:color w:val="000000"/>
          <w:sz w:val="24"/>
          <w:szCs w:val="24"/>
        </w:rPr>
        <w:t xml:space="preserve"> is a professor of computer science and engineering at the Arizona State University. He joined ASU in August 1997, after receiving his doctorate from the Computer Science Department at the University of Maryland at College Park. He has worked extensively on the integration and presentation of heterogeneous and distributed information and information sources. His research interests include multimedia and web data management. His current research projects include quality adaptive data processing and indexing for sensory data, distributed data management and Internet technologies for efficient dynamic content delivery, and adaptive information management for creating technologies helping blind individuals. His research projects are funded by the National Science Foundation, Department of Defense, and Department of Education (Rehabilitation Services Administration). He has published more than 80 articles in respected journals and conferences in related areas. He served in the organization and program committees of various international conferences. Most recently, he is an editorial board member of the Very Large Databases (VLDB) journal and the Journal of Multimedia.</w:t>
      </w:r>
    </w:p>
    <w:p w14:paraId="662234CA" w14:textId="77777777" w:rsidR="004E73EB" w:rsidRDefault="00A91CD4">
      <w:pPr>
        <w:spacing w:line="240" w:lineRule="auto"/>
        <w:rPr>
          <w:b w:val="0"/>
          <w:color w:val="000000"/>
          <w:sz w:val="24"/>
          <w:szCs w:val="24"/>
        </w:rPr>
      </w:pPr>
      <w:r>
        <w:rPr>
          <w:noProof/>
        </w:rPr>
        <w:drawing>
          <wp:anchor distT="114300" distB="114300" distL="114300" distR="114300" simplePos="0" relativeHeight="251672576" behindDoc="0" locked="0" layoutInCell="1" hidden="0" allowOverlap="1" wp14:anchorId="05C73D0D" wp14:editId="477DD15F">
            <wp:simplePos x="0" y="0"/>
            <wp:positionH relativeFrom="column">
              <wp:posOffset>4867275</wp:posOffset>
            </wp:positionH>
            <wp:positionV relativeFrom="paragraph">
              <wp:posOffset>200025</wp:posOffset>
            </wp:positionV>
            <wp:extent cx="1076325" cy="1076325"/>
            <wp:effectExtent l="0" t="0" r="0" b="0"/>
            <wp:wrapSquare wrapText="bothSides" distT="114300" distB="114300" distL="114300" distR="11430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1076325" cy="1076325"/>
                    </a:xfrm>
                    <a:prstGeom prst="rect">
                      <a:avLst/>
                    </a:prstGeom>
                    <a:ln/>
                  </pic:spPr>
                </pic:pic>
              </a:graphicData>
            </a:graphic>
          </wp:anchor>
        </w:drawing>
      </w:r>
    </w:p>
    <w:p w14:paraId="495025FD" w14:textId="4E169A51" w:rsidR="004E73EB" w:rsidRDefault="00A91CD4">
      <w:pPr>
        <w:spacing w:line="240" w:lineRule="auto"/>
        <w:rPr>
          <w:b w:val="0"/>
          <w:color w:val="000000"/>
          <w:sz w:val="24"/>
          <w:szCs w:val="24"/>
        </w:rPr>
      </w:pPr>
      <w:r>
        <w:rPr>
          <w:color w:val="000000"/>
          <w:sz w:val="24"/>
          <w:szCs w:val="24"/>
        </w:rPr>
        <w:t>Amber Wutich (Ph.D.)</w:t>
      </w:r>
      <w:r>
        <w:rPr>
          <w:b w:val="0"/>
          <w:color w:val="000000"/>
          <w:sz w:val="24"/>
          <w:szCs w:val="24"/>
        </w:rPr>
        <w:t xml:space="preserve"> is a President’s Professor of Anthropology and Director of the Center for Global Health at Arizona State University. Her two decades of community-based fieldwork are concerned with how inequitable and unjust resource institutions impact people’s well-being, especially under conditions of poverty. An expert on water insecurity and mental health, she directs the Global Ethnohydrology Study, a cross-cultural study of water knowledge and management. Wutich maintains longstanding ties in her field sites in Paraguay and Bolivia, and </w:t>
      </w:r>
      <w:r w:rsidR="00FC46EA">
        <w:rPr>
          <w:b w:val="0"/>
          <w:color w:val="000000"/>
          <w:sz w:val="24"/>
          <w:szCs w:val="24"/>
        </w:rPr>
        <w:t xml:space="preserve">she </w:t>
      </w:r>
      <w:r>
        <w:rPr>
          <w:b w:val="0"/>
          <w:color w:val="000000"/>
          <w:sz w:val="24"/>
          <w:szCs w:val="24"/>
        </w:rPr>
        <w:t>manages a strategic alliance between la Universidad Nacional de Itapúa (Paraguay) and ASU. An ethnographer and methodologist, Wutich has authored 150+ peer-reviewed publications, co-authored 4 books, edits the journal Field Methods, and directs the NSF Cultural Anthropology Methods Program. Her teaching has been recognized with awards such as Carnegie CASE Arizona Professor of the Year. Wutich has raised over $44 million in research funds, as part of collaborative research teams, from the National Science Foundation, USDA, and other funders.</w:t>
      </w:r>
    </w:p>
    <w:p w14:paraId="22CE3760" w14:textId="77777777" w:rsidR="004E73EB" w:rsidRDefault="004E73EB">
      <w:pPr>
        <w:spacing w:line="240" w:lineRule="auto"/>
        <w:rPr>
          <w:b w:val="0"/>
          <w:color w:val="000000"/>
          <w:sz w:val="24"/>
          <w:szCs w:val="24"/>
        </w:rPr>
      </w:pPr>
    </w:p>
    <w:p w14:paraId="5C2F16E5" w14:textId="77777777" w:rsidR="004E73EB" w:rsidRDefault="00A91CD4">
      <w:pPr>
        <w:pStyle w:val="Heading1"/>
      </w:pPr>
      <w:bookmarkStart w:id="1" w:name="_aly86sb87hlm" w:colFirst="0" w:colLast="0"/>
      <w:bookmarkEnd w:id="1"/>
      <w:r>
        <w:lastRenderedPageBreak/>
        <w:t xml:space="preserve">Appendix C: Model Brief </w:t>
      </w:r>
    </w:p>
    <w:p w14:paraId="158E31CD" w14:textId="77777777" w:rsidR="004E73EB" w:rsidRDefault="00A91CD4">
      <w:pPr>
        <w:spacing w:line="240" w:lineRule="auto"/>
        <w:rPr>
          <w:b w:val="0"/>
          <w:color w:val="000000"/>
          <w:sz w:val="24"/>
          <w:szCs w:val="24"/>
        </w:rPr>
      </w:pPr>
      <w:r>
        <w:rPr>
          <w:b w:val="0"/>
          <w:color w:val="000000"/>
          <w:sz w:val="24"/>
          <w:szCs w:val="24"/>
        </w:rPr>
        <w:t>This project uses two process-based models to help simulate the integrated management of upland agricultural management (SWAT) and downstream reservoir management (CE-QUAL-W2). We provide very brief overviews of the two models for further context for this proposal.</w:t>
      </w:r>
    </w:p>
    <w:p w14:paraId="0B193A73" w14:textId="77777777" w:rsidR="004E73EB" w:rsidRDefault="004E73EB">
      <w:pPr>
        <w:spacing w:line="240" w:lineRule="auto"/>
        <w:rPr>
          <w:b w:val="0"/>
          <w:color w:val="000000"/>
          <w:sz w:val="24"/>
          <w:szCs w:val="24"/>
        </w:rPr>
      </w:pPr>
    </w:p>
    <w:p w14:paraId="61E4115C" w14:textId="77777777" w:rsidR="004E73EB" w:rsidRDefault="00A91CD4">
      <w:pPr>
        <w:spacing w:line="240" w:lineRule="auto"/>
        <w:rPr>
          <w:b w:val="0"/>
          <w:color w:val="000000"/>
          <w:sz w:val="24"/>
          <w:szCs w:val="24"/>
        </w:rPr>
      </w:pPr>
      <w:r>
        <w:rPr>
          <w:b w:val="0"/>
          <w:color w:val="000000"/>
          <w:sz w:val="24"/>
          <w:szCs w:val="24"/>
          <w:u w:val="single"/>
        </w:rPr>
        <w:t>SWAT/SWAT+</w:t>
      </w:r>
      <w:r>
        <w:rPr>
          <w:b w:val="0"/>
          <w:color w:val="000000"/>
          <w:sz w:val="24"/>
          <w:szCs w:val="24"/>
        </w:rPr>
        <w:t>:</w:t>
      </w:r>
    </w:p>
    <w:p w14:paraId="057AF07C" w14:textId="53F912A0" w:rsidR="004E73EB" w:rsidRDefault="00A91CD4">
      <w:pPr>
        <w:spacing w:before="240" w:after="240" w:line="240" w:lineRule="auto"/>
        <w:rPr>
          <w:b w:val="0"/>
          <w:color w:val="000000"/>
          <w:sz w:val="24"/>
          <w:szCs w:val="24"/>
        </w:rPr>
      </w:pPr>
      <w:r>
        <w:rPr>
          <w:b w:val="0"/>
          <w:color w:val="000000"/>
          <w:sz w:val="24"/>
          <w:szCs w:val="24"/>
        </w:rPr>
        <w:t>SWAT and SWAT+ are semi-distributed hydrologic models driven by daily or sub-daily climate inputs that then simulate surface hydrologic and biogeochemical processes. The model was developed by the United States Department of Agriculture and has been widely applied across many geographies, climates, and agricultural systems globally. The model uses spatially</w:t>
      </w:r>
      <w:r w:rsidR="00C157C6">
        <w:rPr>
          <w:b w:val="0"/>
          <w:color w:val="000000"/>
          <w:sz w:val="24"/>
          <w:szCs w:val="24"/>
        </w:rPr>
        <w:t xml:space="preserve"> </w:t>
      </w:r>
      <w:r>
        <w:rPr>
          <w:b w:val="0"/>
          <w:color w:val="000000"/>
          <w:sz w:val="24"/>
          <w:szCs w:val="24"/>
        </w:rPr>
        <w:t xml:space="preserve">explicit data on soils, land use, topography, climate, and land management to simulate the movement of water and pollutants throughout a watershed system. Interactions with groundwater, ponds, wetlands, streams, reservoirs are simulated, but with simple, reduced-order models. The model is free and open source, allowing easier modifications such as with CE-QUAL-W2. SWAT versions were built with </w:t>
      </w:r>
      <w:r w:rsidR="00C157C6">
        <w:rPr>
          <w:b w:val="0"/>
          <w:color w:val="000000"/>
          <w:sz w:val="24"/>
          <w:szCs w:val="24"/>
        </w:rPr>
        <w:t>F</w:t>
      </w:r>
      <w:r>
        <w:rPr>
          <w:b w:val="0"/>
          <w:color w:val="000000"/>
          <w:sz w:val="24"/>
          <w:szCs w:val="24"/>
        </w:rPr>
        <w:t xml:space="preserve">ortran, while SWAT+ versions are C based. </w:t>
      </w:r>
    </w:p>
    <w:p w14:paraId="58687467" w14:textId="77777777" w:rsidR="004E73EB" w:rsidRDefault="00A91CD4">
      <w:pPr>
        <w:spacing w:before="240" w:after="240" w:line="240" w:lineRule="auto"/>
        <w:rPr>
          <w:b w:val="0"/>
          <w:color w:val="000000"/>
          <w:sz w:val="24"/>
          <w:szCs w:val="24"/>
        </w:rPr>
      </w:pPr>
      <w:r>
        <w:rPr>
          <w:b w:val="0"/>
          <w:color w:val="000000"/>
          <w:sz w:val="24"/>
          <w:szCs w:val="24"/>
        </w:rPr>
        <w:t xml:space="preserve">More information about SWAT: </w:t>
      </w:r>
      <w:hyperlink r:id="rId38">
        <w:r>
          <w:rPr>
            <w:b w:val="0"/>
            <w:color w:val="1155CC"/>
            <w:sz w:val="24"/>
            <w:szCs w:val="24"/>
            <w:u w:val="single"/>
          </w:rPr>
          <w:t>https://swat.tamu.edu/</w:t>
        </w:r>
      </w:hyperlink>
      <w:r>
        <w:rPr>
          <w:b w:val="0"/>
          <w:color w:val="000000"/>
          <w:sz w:val="24"/>
          <w:szCs w:val="24"/>
        </w:rPr>
        <w:t xml:space="preserve"> </w:t>
      </w:r>
    </w:p>
    <w:p w14:paraId="3A466577" w14:textId="77777777" w:rsidR="004E73EB" w:rsidRDefault="00A91CD4">
      <w:pPr>
        <w:spacing w:line="240" w:lineRule="auto"/>
        <w:rPr>
          <w:b w:val="0"/>
          <w:color w:val="000000"/>
          <w:sz w:val="24"/>
          <w:szCs w:val="24"/>
        </w:rPr>
      </w:pPr>
      <w:r>
        <w:rPr>
          <w:b w:val="0"/>
          <w:color w:val="000000"/>
          <w:sz w:val="24"/>
          <w:szCs w:val="24"/>
          <w:u w:val="single"/>
        </w:rPr>
        <w:t>CE-QUAL-W2</w:t>
      </w:r>
      <w:r>
        <w:rPr>
          <w:b w:val="0"/>
          <w:color w:val="000000"/>
          <w:sz w:val="24"/>
          <w:szCs w:val="24"/>
        </w:rPr>
        <w:t>:</w:t>
      </w:r>
    </w:p>
    <w:p w14:paraId="39AF5C19" w14:textId="77777777" w:rsidR="004E73EB" w:rsidRDefault="00A91CD4">
      <w:pPr>
        <w:spacing w:before="240" w:after="240" w:line="240" w:lineRule="auto"/>
        <w:rPr>
          <w:b w:val="0"/>
          <w:color w:val="000000"/>
          <w:sz w:val="24"/>
          <w:szCs w:val="24"/>
        </w:rPr>
      </w:pPr>
      <w:r>
        <w:rPr>
          <w:b w:val="0"/>
          <w:color w:val="000000"/>
          <w:sz w:val="24"/>
          <w:szCs w:val="24"/>
        </w:rPr>
        <w:t>CE‐QUAL‐W2 is a two‐dimensional (2D), longitudinal/vertical, hydrodynamics and water quality model that characterizes vertical and longitudinal dynamics and changes in reservoir and riverine systems. USACE and other organizations around the world have developed more than 300 CE-QUAL-W2 water quality model applications on reservoirs, lakes, rivers, and estuaries, generating fundamental insight into current and future reservoir and river system flow and water quality conditions and aiding environmental impact assessments, reservoir operations decision-making, and the planning, design, and evaluation of water resources systems and infrastructure. Recent enhancements in CE-QUAL-W2 Version 4.5 enable more granular modeling of Total Dissolved Gas (TDG), sediment diagenesis, and the buoyancy, rise, and fall of algae. Prediction of variable velocity of cyanobacteria, one especially useful model enhancement, advances the simulation of Harmful Algal Bloom (HAB) conditions. Together these new features make CE-QUAL-W2 an even more powerful tool for addressing national and global environmental challenges.</w:t>
      </w:r>
    </w:p>
    <w:p w14:paraId="176D0B11" w14:textId="3E5A8AB3" w:rsidR="004E73EB" w:rsidRDefault="00A91CD4">
      <w:pPr>
        <w:spacing w:before="240" w:after="240" w:line="240" w:lineRule="auto"/>
        <w:rPr>
          <w:b w:val="0"/>
          <w:color w:val="1155CC"/>
          <w:sz w:val="24"/>
          <w:szCs w:val="24"/>
          <w:u w:val="single"/>
        </w:rPr>
      </w:pPr>
      <w:r>
        <w:rPr>
          <w:b w:val="0"/>
          <w:color w:val="000000"/>
          <w:sz w:val="24"/>
          <w:szCs w:val="24"/>
        </w:rPr>
        <w:t xml:space="preserve">More information can be found on our GitHub site: </w:t>
      </w:r>
      <w:hyperlink r:id="rId39" w:history="1">
        <w:r w:rsidR="00D9196C" w:rsidRPr="00B31AAC">
          <w:rPr>
            <w:rStyle w:val="Hyperlink"/>
            <w:b w:val="0"/>
            <w:sz w:val="24"/>
            <w:szCs w:val="24"/>
          </w:rPr>
          <w:t>https://github.com/EcohydrologyTeam/CE-QUAL-W2</w:t>
        </w:r>
      </w:hyperlink>
    </w:p>
    <w:p w14:paraId="4D4E58CD" w14:textId="77777777" w:rsidR="004E73EB" w:rsidRDefault="004E73EB">
      <w:pPr>
        <w:spacing w:line="240" w:lineRule="auto"/>
        <w:rPr>
          <w:b w:val="0"/>
          <w:color w:val="000000"/>
          <w:sz w:val="24"/>
          <w:szCs w:val="24"/>
        </w:rPr>
      </w:pPr>
    </w:p>
    <w:sectPr w:rsidR="004E73EB">
      <w:headerReference w:type="default" r:id="rId40"/>
      <w:pgSz w:w="12240" w:h="15840"/>
      <w:pgMar w:top="1440" w:right="1440" w:bottom="1440" w:left="1440" w:header="0" w:footer="28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39C991" w14:textId="77777777" w:rsidR="006C3991" w:rsidRDefault="006C3991">
      <w:pPr>
        <w:spacing w:line="240" w:lineRule="auto"/>
      </w:pPr>
      <w:r>
        <w:separator/>
      </w:r>
    </w:p>
  </w:endnote>
  <w:endnote w:type="continuationSeparator" w:id="0">
    <w:p w14:paraId="182D487E" w14:textId="77777777" w:rsidR="006C3991" w:rsidRDefault="006C39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6B2EA" w14:textId="2BF6E4FF" w:rsidR="00A91CD4" w:rsidRDefault="00A91CD4">
    <w:pPr>
      <w:pBdr>
        <w:top w:val="nil"/>
        <w:left w:val="nil"/>
        <w:bottom w:val="nil"/>
        <w:right w:val="nil"/>
        <w:between w:val="nil"/>
      </w:pBdr>
      <w:jc w:val="center"/>
      <w:rPr>
        <w:sz w:val="20"/>
        <w:szCs w:val="20"/>
      </w:rPr>
    </w:pPr>
    <w:r>
      <w:rPr>
        <w:color w:val="7F7F7F"/>
        <w:sz w:val="20"/>
        <w:szCs w:val="20"/>
      </w:rPr>
      <w:t>Page</w:t>
    </w:r>
    <w:r>
      <w:rPr>
        <w:sz w:val="20"/>
        <w:szCs w:val="20"/>
      </w:rPr>
      <w:t xml:space="preserve"> | </w:t>
    </w:r>
    <w:r>
      <w:rPr>
        <w:b w:val="0"/>
        <w:sz w:val="20"/>
        <w:szCs w:val="20"/>
      </w:rPr>
      <w:fldChar w:fldCharType="begin"/>
    </w:r>
    <w:r>
      <w:rPr>
        <w:b w:val="0"/>
        <w:sz w:val="20"/>
        <w:szCs w:val="20"/>
      </w:rPr>
      <w:instrText>PAGE</w:instrText>
    </w:r>
    <w:r>
      <w:rPr>
        <w:b w:val="0"/>
        <w:sz w:val="20"/>
        <w:szCs w:val="20"/>
      </w:rPr>
      <w:fldChar w:fldCharType="separate"/>
    </w:r>
    <w:r w:rsidR="00F75192">
      <w:rPr>
        <w:b w:val="0"/>
        <w:noProof/>
        <w:sz w:val="20"/>
        <w:szCs w:val="20"/>
      </w:rPr>
      <w:t>29</w:t>
    </w:r>
    <w:r>
      <w:rPr>
        <w:b w:val="0"/>
        <w:sz w:val="20"/>
        <w:szCs w:val="20"/>
      </w:rPr>
      <w:fldChar w:fldCharType="end"/>
    </w:r>
    <w:r>
      <w:rPr>
        <w:noProof/>
      </w:rPr>
      <w:drawing>
        <wp:anchor distT="0" distB="0" distL="114300" distR="114300" simplePos="0" relativeHeight="251658240" behindDoc="0" locked="0" layoutInCell="1" hidden="0" allowOverlap="1" wp14:anchorId="3472B1F4" wp14:editId="2F21B083">
          <wp:simplePos x="0" y="0"/>
          <wp:positionH relativeFrom="column">
            <wp:posOffset>1</wp:posOffset>
          </wp:positionH>
          <wp:positionV relativeFrom="paragraph">
            <wp:posOffset>-76834</wp:posOffset>
          </wp:positionV>
          <wp:extent cx="643128" cy="457200"/>
          <wp:effectExtent l="0" t="0" r="0" b="0"/>
          <wp:wrapNone/>
          <wp:docPr id="17" name="image1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Logo&#10;&#10;Description automatically generated"/>
                  <pic:cNvPicPr preferRelativeResize="0"/>
                </pic:nvPicPr>
                <pic:blipFill>
                  <a:blip r:embed="rId1"/>
                  <a:srcRect/>
                  <a:stretch>
                    <a:fillRect/>
                  </a:stretch>
                </pic:blipFill>
                <pic:spPr>
                  <a:xfrm>
                    <a:off x="0" y="0"/>
                    <a:ext cx="643128" cy="4572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A7D6762" wp14:editId="77F3F39D">
          <wp:simplePos x="0" y="0"/>
          <wp:positionH relativeFrom="column">
            <wp:posOffset>5575935</wp:posOffset>
          </wp:positionH>
          <wp:positionV relativeFrom="paragraph">
            <wp:posOffset>-76834</wp:posOffset>
          </wp:positionV>
          <wp:extent cx="368710" cy="457200"/>
          <wp:effectExtent l="0" t="0" r="0" b="0"/>
          <wp:wrapNone/>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
                  <a:srcRect/>
                  <a:stretch>
                    <a:fillRect/>
                  </a:stretch>
                </pic:blipFill>
                <pic:spPr>
                  <a:xfrm>
                    <a:off x="0" y="0"/>
                    <a:ext cx="368710" cy="457200"/>
                  </a:xfrm>
                  <a:prstGeom prst="rect">
                    <a:avLst/>
                  </a:prstGeom>
                  <a:ln/>
                </pic:spPr>
              </pic:pic>
            </a:graphicData>
          </a:graphic>
        </wp:anchor>
      </w:drawing>
    </w:r>
  </w:p>
  <w:p w14:paraId="676A7F14" w14:textId="77777777" w:rsidR="00A91CD4" w:rsidRDefault="00A91CD4">
    <w:pPr>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78DFB" w14:textId="6484D3BD" w:rsidR="00A91CD4" w:rsidRDefault="00A91CD4">
    <w:pPr>
      <w:pBdr>
        <w:top w:val="nil"/>
        <w:left w:val="nil"/>
        <w:bottom w:val="nil"/>
        <w:right w:val="nil"/>
        <w:between w:val="nil"/>
      </w:pBdr>
      <w:jc w:val="right"/>
      <w:rPr>
        <w:sz w:val="20"/>
        <w:szCs w:val="20"/>
      </w:rPr>
    </w:pPr>
    <w:r>
      <w:rPr>
        <w:color w:val="7F7F7F"/>
        <w:sz w:val="20"/>
        <w:szCs w:val="20"/>
      </w:rPr>
      <w:t>Page</w:t>
    </w:r>
    <w:r>
      <w:rPr>
        <w:sz w:val="20"/>
        <w:szCs w:val="20"/>
      </w:rPr>
      <w:t xml:space="preserve"> | </w:t>
    </w:r>
    <w:r>
      <w:rPr>
        <w:b w:val="0"/>
        <w:sz w:val="20"/>
        <w:szCs w:val="20"/>
      </w:rPr>
      <w:fldChar w:fldCharType="begin"/>
    </w:r>
    <w:r>
      <w:rPr>
        <w:b w:val="0"/>
        <w:sz w:val="20"/>
        <w:szCs w:val="20"/>
      </w:rPr>
      <w:instrText>PAGE</w:instrText>
    </w:r>
    <w:r>
      <w:rPr>
        <w:b w:val="0"/>
        <w:sz w:val="20"/>
        <w:szCs w:val="20"/>
      </w:rPr>
      <w:fldChar w:fldCharType="separate"/>
    </w:r>
    <w:r w:rsidR="00F75192">
      <w:rPr>
        <w:b w:val="0"/>
        <w:noProof/>
        <w:sz w:val="20"/>
        <w:szCs w:val="20"/>
      </w:rPr>
      <w:t>25</w:t>
    </w:r>
    <w:r>
      <w:rPr>
        <w:b w:val="0"/>
        <w:sz w:val="20"/>
        <w:szCs w:val="20"/>
      </w:rPr>
      <w:fldChar w:fldCharType="end"/>
    </w:r>
    <w:r>
      <w:rPr>
        <w:noProof/>
      </w:rPr>
      <w:drawing>
        <wp:anchor distT="0" distB="0" distL="114300" distR="114300" simplePos="0" relativeHeight="251660288" behindDoc="0" locked="0" layoutInCell="1" hidden="0" allowOverlap="1" wp14:anchorId="64D5C625" wp14:editId="781F59DF">
          <wp:simplePos x="0" y="0"/>
          <wp:positionH relativeFrom="column">
            <wp:posOffset>38101</wp:posOffset>
          </wp:positionH>
          <wp:positionV relativeFrom="paragraph">
            <wp:posOffset>-76473</wp:posOffset>
          </wp:positionV>
          <wp:extent cx="643128" cy="457200"/>
          <wp:effectExtent l="0" t="0" r="0" b="0"/>
          <wp:wrapNone/>
          <wp:docPr id="6" name="image1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Logo&#10;&#10;Description automatically generated"/>
                  <pic:cNvPicPr preferRelativeResize="0"/>
                </pic:nvPicPr>
                <pic:blipFill>
                  <a:blip r:embed="rId1"/>
                  <a:srcRect/>
                  <a:stretch>
                    <a:fillRect/>
                  </a:stretch>
                </pic:blipFill>
                <pic:spPr>
                  <a:xfrm>
                    <a:off x="0" y="0"/>
                    <a:ext cx="643128" cy="4572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65C7B772" wp14:editId="39D57EEF">
          <wp:simplePos x="0" y="0"/>
          <wp:positionH relativeFrom="column">
            <wp:posOffset>680720</wp:posOffset>
          </wp:positionH>
          <wp:positionV relativeFrom="paragraph">
            <wp:posOffset>-79374</wp:posOffset>
          </wp:positionV>
          <wp:extent cx="365760" cy="457200"/>
          <wp:effectExtent l="0" t="0" r="0" b="0"/>
          <wp:wrapNone/>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
                  <a:srcRect/>
                  <a:stretch>
                    <a:fillRect/>
                  </a:stretch>
                </pic:blipFill>
                <pic:spPr>
                  <a:xfrm>
                    <a:off x="0" y="0"/>
                    <a:ext cx="365760" cy="457200"/>
                  </a:xfrm>
                  <a:prstGeom prst="rect">
                    <a:avLst/>
                  </a:prstGeom>
                  <a:ln/>
                </pic:spPr>
              </pic:pic>
            </a:graphicData>
          </a:graphic>
        </wp:anchor>
      </w:drawing>
    </w:r>
  </w:p>
  <w:p w14:paraId="7FBEB15E" w14:textId="77777777" w:rsidR="00A91CD4" w:rsidRDefault="00A91CD4">
    <w:pPr>
      <w:pBdr>
        <w:top w:val="nil"/>
        <w:left w:val="nil"/>
        <w:bottom w:val="nil"/>
        <w:right w:val="nil"/>
        <w:between w:val="nil"/>
      </w:pBd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DF299D" w14:textId="77777777" w:rsidR="006C3991" w:rsidRDefault="006C3991">
      <w:pPr>
        <w:spacing w:line="240" w:lineRule="auto"/>
      </w:pPr>
      <w:r>
        <w:separator/>
      </w:r>
    </w:p>
  </w:footnote>
  <w:footnote w:type="continuationSeparator" w:id="0">
    <w:p w14:paraId="4946FDE0" w14:textId="77777777" w:rsidR="006C3991" w:rsidRDefault="006C39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69F2A" w14:textId="77777777" w:rsidR="00A91CD4" w:rsidRDefault="00A91CD4">
    <w:pPr>
      <w:widowControl w:val="0"/>
      <w:pBdr>
        <w:top w:val="nil"/>
        <w:left w:val="nil"/>
        <w:bottom w:val="nil"/>
        <w:right w:val="nil"/>
        <w:between w:val="nil"/>
      </w:pBdr>
      <w:rPr>
        <w:b w:val="0"/>
        <w:color w:val="000000"/>
        <w:sz w:val="24"/>
        <w:szCs w:val="24"/>
      </w:rPr>
    </w:pPr>
  </w:p>
  <w:tbl>
    <w:tblPr>
      <w:tblStyle w:val="ab"/>
      <w:tblW w:w="9360" w:type="dxa"/>
      <w:tblLayout w:type="fixed"/>
      <w:tblLook w:val="0600" w:firstRow="0" w:lastRow="0" w:firstColumn="0" w:lastColumn="0" w:noHBand="1" w:noVBand="1"/>
    </w:tblPr>
    <w:tblGrid>
      <w:gridCol w:w="3120"/>
      <w:gridCol w:w="3120"/>
      <w:gridCol w:w="3120"/>
    </w:tblGrid>
    <w:tr w:rsidR="00A91CD4" w14:paraId="0341A933" w14:textId="77777777">
      <w:tc>
        <w:tcPr>
          <w:tcW w:w="3120" w:type="dxa"/>
        </w:tcPr>
        <w:p w14:paraId="0564D54B" w14:textId="77777777" w:rsidR="00A91CD4" w:rsidRDefault="00A91CD4">
          <w:pPr>
            <w:pBdr>
              <w:top w:val="nil"/>
              <w:left w:val="nil"/>
              <w:bottom w:val="nil"/>
              <w:right w:val="nil"/>
              <w:between w:val="nil"/>
            </w:pBdr>
            <w:ind w:left="-115"/>
          </w:pPr>
        </w:p>
      </w:tc>
      <w:tc>
        <w:tcPr>
          <w:tcW w:w="3120" w:type="dxa"/>
        </w:tcPr>
        <w:p w14:paraId="08575938" w14:textId="77777777" w:rsidR="00A91CD4" w:rsidRDefault="00A91CD4">
          <w:pPr>
            <w:pBdr>
              <w:top w:val="nil"/>
              <w:left w:val="nil"/>
              <w:bottom w:val="nil"/>
              <w:right w:val="nil"/>
              <w:between w:val="nil"/>
            </w:pBdr>
            <w:jc w:val="center"/>
          </w:pPr>
        </w:p>
      </w:tc>
      <w:tc>
        <w:tcPr>
          <w:tcW w:w="3120" w:type="dxa"/>
        </w:tcPr>
        <w:p w14:paraId="1A066AF3" w14:textId="77777777" w:rsidR="00A91CD4" w:rsidRDefault="00A91CD4">
          <w:pPr>
            <w:pBdr>
              <w:top w:val="nil"/>
              <w:left w:val="nil"/>
              <w:bottom w:val="nil"/>
              <w:right w:val="nil"/>
              <w:between w:val="nil"/>
            </w:pBdr>
            <w:ind w:right="-115"/>
            <w:jc w:val="right"/>
          </w:pPr>
        </w:p>
      </w:tc>
    </w:tr>
  </w:tbl>
  <w:p w14:paraId="0904B07E" w14:textId="77777777" w:rsidR="00A91CD4" w:rsidRDefault="00A91CD4">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EA19E" w14:textId="77777777" w:rsidR="00A91CD4" w:rsidRDefault="00A91CD4">
    <w:pPr>
      <w:widowControl w:val="0"/>
      <w:pBdr>
        <w:top w:val="nil"/>
        <w:left w:val="nil"/>
        <w:bottom w:val="nil"/>
        <w:right w:val="nil"/>
        <w:between w:val="nil"/>
      </w:pBdr>
    </w:pPr>
  </w:p>
  <w:tbl>
    <w:tblPr>
      <w:tblStyle w:val="ac"/>
      <w:tblW w:w="9360" w:type="dxa"/>
      <w:tblLayout w:type="fixed"/>
      <w:tblLook w:val="0600" w:firstRow="0" w:lastRow="0" w:firstColumn="0" w:lastColumn="0" w:noHBand="1" w:noVBand="1"/>
    </w:tblPr>
    <w:tblGrid>
      <w:gridCol w:w="3120"/>
      <w:gridCol w:w="3120"/>
      <w:gridCol w:w="3120"/>
    </w:tblGrid>
    <w:tr w:rsidR="00A91CD4" w14:paraId="770A9B9C" w14:textId="77777777">
      <w:tc>
        <w:tcPr>
          <w:tcW w:w="3120" w:type="dxa"/>
        </w:tcPr>
        <w:p w14:paraId="66BAFF5D" w14:textId="77777777" w:rsidR="00A91CD4" w:rsidRDefault="00A91CD4">
          <w:pPr>
            <w:pBdr>
              <w:top w:val="nil"/>
              <w:left w:val="nil"/>
              <w:bottom w:val="nil"/>
              <w:right w:val="nil"/>
              <w:between w:val="nil"/>
            </w:pBdr>
            <w:ind w:left="-115"/>
          </w:pPr>
        </w:p>
      </w:tc>
      <w:tc>
        <w:tcPr>
          <w:tcW w:w="3120" w:type="dxa"/>
        </w:tcPr>
        <w:p w14:paraId="2EE3923D" w14:textId="77777777" w:rsidR="00A91CD4" w:rsidRDefault="00A91CD4">
          <w:pPr>
            <w:pBdr>
              <w:top w:val="nil"/>
              <w:left w:val="nil"/>
              <w:bottom w:val="nil"/>
              <w:right w:val="nil"/>
              <w:between w:val="nil"/>
            </w:pBdr>
            <w:jc w:val="center"/>
          </w:pPr>
        </w:p>
      </w:tc>
      <w:tc>
        <w:tcPr>
          <w:tcW w:w="3120" w:type="dxa"/>
        </w:tcPr>
        <w:p w14:paraId="6B6E06DF" w14:textId="77777777" w:rsidR="00A91CD4" w:rsidRDefault="00A91CD4">
          <w:pPr>
            <w:pBdr>
              <w:top w:val="nil"/>
              <w:left w:val="nil"/>
              <w:bottom w:val="nil"/>
              <w:right w:val="nil"/>
              <w:between w:val="nil"/>
            </w:pBdr>
            <w:ind w:right="-115"/>
            <w:jc w:val="right"/>
          </w:pPr>
        </w:p>
      </w:tc>
    </w:tr>
  </w:tbl>
  <w:p w14:paraId="6D00A096" w14:textId="77777777" w:rsidR="00A91CD4" w:rsidRDefault="00A91CD4">
    <w:pPr>
      <w:pBdr>
        <w:top w:val="nil"/>
        <w:left w:val="nil"/>
        <w:bottom w:val="nil"/>
        <w:right w:val="nil"/>
        <w:between w:val="nil"/>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D8200" w14:textId="77777777" w:rsidR="00A91CD4" w:rsidRDefault="00A91CD4">
    <w:pPr>
      <w:widowControl w:val="0"/>
      <w:pBdr>
        <w:top w:val="nil"/>
        <w:left w:val="nil"/>
        <w:bottom w:val="nil"/>
        <w:right w:val="nil"/>
        <w:between w:val="nil"/>
      </w:pBdr>
    </w:pPr>
  </w:p>
  <w:tbl>
    <w:tblPr>
      <w:tblStyle w:val="ae"/>
      <w:tblW w:w="21600" w:type="dxa"/>
      <w:tblLayout w:type="fixed"/>
      <w:tblLook w:val="0600" w:firstRow="0" w:lastRow="0" w:firstColumn="0" w:lastColumn="0" w:noHBand="1" w:noVBand="1"/>
    </w:tblPr>
    <w:tblGrid>
      <w:gridCol w:w="7200"/>
      <w:gridCol w:w="7200"/>
      <w:gridCol w:w="7200"/>
    </w:tblGrid>
    <w:tr w:rsidR="00A91CD4" w14:paraId="79A82FE2" w14:textId="77777777">
      <w:tc>
        <w:tcPr>
          <w:tcW w:w="7200" w:type="dxa"/>
        </w:tcPr>
        <w:p w14:paraId="43B10B5F" w14:textId="77777777" w:rsidR="00A91CD4" w:rsidRDefault="00A91CD4">
          <w:pPr>
            <w:pBdr>
              <w:top w:val="nil"/>
              <w:left w:val="nil"/>
              <w:bottom w:val="nil"/>
              <w:right w:val="nil"/>
              <w:between w:val="nil"/>
            </w:pBdr>
            <w:ind w:left="-115"/>
          </w:pPr>
        </w:p>
      </w:tc>
      <w:tc>
        <w:tcPr>
          <w:tcW w:w="7200" w:type="dxa"/>
        </w:tcPr>
        <w:p w14:paraId="7A0E1F63" w14:textId="77777777" w:rsidR="00A91CD4" w:rsidRDefault="00A91CD4">
          <w:pPr>
            <w:pBdr>
              <w:top w:val="nil"/>
              <w:left w:val="nil"/>
              <w:bottom w:val="nil"/>
              <w:right w:val="nil"/>
              <w:between w:val="nil"/>
            </w:pBdr>
            <w:jc w:val="center"/>
          </w:pPr>
        </w:p>
      </w:tc>
      <w:tc>
        <w:tcPr>
          <w:tcW w:w="7200" w:type="dxa"/>
        </w:tcPr>
        <w:p w14:paraId="0AD71E0B" w14:textId="77777777" w:rsidR="00A91CD4" w:rsidRDefault="00A91CD4">
          <w:pPr>
            <w:pBdr>
              <w:top w:val="nil"/>
              <w:left w:val="nil"/>
              <w:bottom w:val="nil"/>
              <w:right w:val="nil"/>
              <w:between w:val="nil"/>
            </w:pBdr>
            <w:ind w:right="-115"/>
            <w:jc w:val="right"/>
          </w:pPr>
        </w:p>
      </w:tc>
    </w:tr>
  </w:tbl>
  <w:p w14:paraId="4441F187" w14:textId="77777777" w:rsidR="00A91CD4" w:rsidRDefault="00A91CD4">
    <w:pPr>
      <w:pBdr>
        <w:top w:val="nil"/>
        <w:left w:val="nil"/>
        <w:bottom w:val="nil"/>
        <w:right w:val="nil"/>
        <w:between w:val="nil"/>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C9687" w14:textId="77777777" w:rsidR="00A91CD4" w:rsidRDefault="00A91CD4">
    <w:pPr>
      <w:widowControl w:val="0"/>
      <w:pBdr>
        <w:top w:val="nil"/>
        <w:left w:val="nil"/>
        <w:bottom w:val="nil"/>
        <w:right w:val="nil"/>
        <w:between w:val="nil"/>
      </w:pBdr>
    </w:pPr>
  </w:p>
  <w:tbl>
    <w:tblPr>
      <w:tblStyle w:val="ad"/>
      <w:tblW w:w="12960" w:type="dxa"/>
      <w:tblLayout w:type="fixed"/>
      <w:tblLook w:val="0600" w:firstRow="0" w:lastRow="0" w:firstColumn="0" w:lastColumn="0" w:noHBand="1" w:noVBand="1"/>
    </w:tblPr>
    <w:tblGrid>
      <w:gridCol w:w="4320"/>
      <w:gridCol w:w="4320"/>
      <w:gridCol w:w="4320"/>
    </w:tblGrid>
    <w:tr w:rsidR="00A91CD4" w14:paraId="602A2907" w14:textId="77777777">
      <w:tc>
        <w:tcPr>
          <w:tcW w:w="4320" w:type="dxa"/>
        </w:tcPr>
        <w:p w14:paraId="21B7A684" w14:textId="77777777" w:rsidR="00A91CD4" w:rsidRDefault="00A91CD4">
          <w:pPr>
            <w:pBdr>
              <w:top w:val="nil"/>
              <w:left w:val="nil"/>
              <w:bottom w:val="nil"/>
              <w:right w:val="nil"/>
              <w:between w:val="nil"/>
            </w:pBdr>
            <w:ind w:left="-115"/>
          </w:pPr>
        </w:p>
      </w:tc>
      <w:tc>
        <w:tcPr>
          <w:tcW w:w="4320" w:type="dxa"/>
        </w:tcPr>
        <w:p w14:paraId="1D7BD7F8" w14:textId="77777777" w:rsidR="00A91CD4" w:rsidRDefault="00A91CD4">
          <w:pPr>
            <w:pBdr>
              <w:top w:val="nil"/>
              <w:left w:val="nil"/>
              <w:bottom w:val="nil"/>
              <w:right w:val="nil"/>
              <w:between w:val="nil"/>
            </w:pBdr>
            <w:jc w:val="center"/>
          </w:pPr>
        </w:p>
      </w:tc>
      <w:tc>
        <w:tcPr>
          <w:tcW w:w="4320" w:type="dxa"/>
        </w:tcPr>
        <w:p w14:paraId="3318F98B" w14:textId="77777777" w:rsidR="00A91CD4" w:rsidRDefault="00A91CD4">
          <w:pPr>
            <w:pBdr>
              <w:top w:val="nil"/>
              <w:left w:val="nil"/>
              <w:bottom w:val="nil"/>
              <w:right w:val="nil"/>
              <w:between w:val="nil"/>
            </w:pBdr>
            <w:ind w:right="-115"/>
            <w:jc w:val="right"/>
          </w:pPr>
        </w:p>
      </w:tc>
    </w:tr>
  </w:tbl>
  <w:p w14:paraId="4C74E216" w14:textId="77777777" w:rsidR="00A91CD4" w:rsidRDefault="00A91CD4">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0E7D32"/>
    <w:multiLevelType w:val="multilevel"/>
    <w:tmpl w:val="96FA9C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3706E86"/>
    <w:multiLevelType w:val="multilevel"/>
    <w:tmpl w:val="97BC9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85060933">
    <w:abstractNumId w:val="1"/>
  </w:num>
  <w:num w:numId="2" w16cid:durableId="11716747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73EB"/>
    <w:rsid w:val="0000373B"/>
    <w:rsid w:val="00004314"/>
    <w:rsid w:val="000112F5"/>
    <w:rsid w:val="000155D4"/>
    <w:rsid w:val="00033B57"/>
    <w:rsid w:val="00054B81"/>
    <w:rsid w:val="00070368"/>
    <w:rsid w:val="00071AED"/>
    <w:rsid w:val="000768BE"/>
    <w:rsid w:val="00076B38"/>
    <w:rsid w:val="00080AE9"/>
    <w:rsid w:val="000A0BAA"/>
    <w:rsid w:val="000A1BB8"/>
    <w:rsid w:val="000B55A0"/>
    <w:rsid w:val="000F78F0"/>
    <w:rsid w:val="001178F3"/>
    <w:rsid w:val="001315F3"/>
    <w:rsid w:val="00136577"/>
    <w:rsid w:val="00142D11"/>
    <w:rsid w:val="00153DDE"/>
    <w:rsid w:val="0015648A"/>
    <w:rsid w:val="00165E57"/>
    <w:rsid w:val="0019346D"/>
    <w:rsid w:val="001A507D"/>
    <w:rsid w:val="001B30A3"/>
    <w:rsid w:val="001B3C4D"/>
    <w:rsid w:val="001C1633"/>
    <w:rsid w:val="001C44FC"/>
    <w:rsid w:val="001D51C9"/>
    <w:rsid w:val="00205CD1"/>
    <w:rsid w:val="0023596A"/>
    <w:rsid w:val="00235D9A"/>
    <w:rsid w:val="0026454A"/>
    <w:rsid w:val="002706EB"/>
    <w:rsid w:val="00275B25"/>
    <w:rsid w:val="002816EC"/>
    <w:rsid w:val="0028202E"/>
    <w:rsid w:val="0028350E"/>
    <w:rsid w:val="00297C31"/>
    <w:rsid w:val="002B6B2F"/>
    <w:rsid w:val="002E4410"/>
    <w:rsid w:val="002E4E5D"/>
    <w:rsid w:val="00313A71"/>
    <w:rsid w:val="003146EA"/>
    <w:rsid w:val="003216B2"/>
    <w:rsid w:val="003431B6"/>
    <w:rsid w:val="00352F97"/>
    <w:rsid w:val="003652FB"/>
    <w:rsid w:val="00376B4A"/>
    <w:rsid w:val="0038696E"/>
    <w:rsid w:val="003B0B4D"/>
    <w:rsid w:val="003B16AC"/>
    <w:rsid w:val="003B2C5C"/>
    <w:rsid w:val="003D4E81"/>
    <w:rsid w:val="004041E4"/>
    <w:rsid w:val="00405B33"/>
    <w:rsid w:val="004158BF"/>
    <w:rsid w:val="00423EA1"/>
    <w:rsid w:val="00424943"/>
    <w:rsid w:val="004414AE"/>
    <w:rsid w:val="004513EC"/>
    <w:rsid w:val="004526E7"/>
    <w:rsid w:val="004705C6"/>
    <w:rsid w:val="004962B4"/>
    <w:rsid w:val="004B48C7"/>
    <w:rsid w:val="004B4BF0"/>
    <w:rsid w:val="004E22FA"/>
    <w:rsid w:val="004E337E"/>
    <w:rsid w:val="004E73EB"/>
    <w:rsid w:val="004F6B2F"/>
    <w:rsid w:val="005255B3"/>
    <w:rsid w:val="005338C2"/>
    <w:rsid w:val="0053600D"/>
    <w:rsid w:val="0055027C"/>
    <w:rsid w:val="00555618"/>
    <w:rsid w:val="005750DB"/>
    <w:rsid w:val="00582497"/>
    <w:rsid w:val="00582EB2"/>
    <w:rsid w:val="00584BCC"/>
    <w:rsid w:val="00593CE7"/>
    <w:rsid w:val="005A315B"/>
    <w:rsid w:val="005A57CA"/>
    <w:rsid w:val="005A702C"/>
    <w:rsid w:val="005B1AB3"/>
    <w:rsid w:val="005D35CB"/>
    <w:rsid w:val="005D4198"/>
    <w:rsid w:val="005E7D2E"/>
    <w:rsid w:val="00613DF5"/>
    <w:rsid w:val="00626119"/>
    <w:rsid w:val="00626D3A"/>
    <w:rsid w:val="00653442"/>
    <w:rsid w:val="00653CE9"/>
    <w:rsid w:val="00662E4C"/>
    <w:rsid w:val="006656B8"/>
    <w:rsid w:val="006779BD"/>
    <w:rsid w:val="006A6742"/>
    <w:rsid w:val="006C1218"/>
    <w:rsid w:val="006C350F"/>
    <w:rsid w:val="006C3991"/>
    <w:rsid w:val="006F10DA"/>
    <w:rsid w:val="0070535E"/>
    <w:rsid w:val="0070739A"/>
    <w:rsid w:val="007144E8"/>
    <w:rsid w:val="00740DC4"/>
    <w:rsid w:val="00746F79"/>
    <w:rsid w:val="007618A4"/>
    <w:rsid w:val="00780071"/>
    <w:rsid w:val="007821F3"/>
    <w:rsid w:val="00784D84"/>
    <w:rsid w:val="007934CF"/>
    <w:rsid w:val="007C7456"/>
    <w:rsid w:val="007C7EB5"/>
    <w:rsid w:val="007F0D53"/>
    <w:rsid w:val="007F3582"/>
    <w:rsid w:val="00806AD1"/>
    <w:rsid w:val="00811CB4"/>
    <w:rsid w:val="008128B7"/>
    <w:rsid w:val="00826BDA"/>
    <w:rsid w:val="00841BFF"/>
    <w:rsid w:val="00855A75"/>
    <w:rsid w:val="00864EF8"/>
    <w:rsid w:val="008663D5"/>
    <w:rsid w:val="008703F7"/>
    <w:rsid w:val="00880BA6"/>
    <w:rsid w:val="008811D4"/>
    <w:rsid w:val="0089028B"/>
    <w:rsid w:val="00894C85"/>
    <w:rsid w:val="008953ED"/>
    <w:rsid w:val="008B3076"/>
    <w:rsid w:val="008E424A"/>
    <w:rsid w:val="00910525"/>
    <w:rsid w:val="009164A5"/>
    <w:rsid w:val="009217CE"/>
    <w:rsid w:val="009272F0"/>
    <w:rsid w:val="00930169"/>
    <w:rsid w:val="00937747"/>
    <w:rsid w:val="00941D72"/>
    <w:rsid w:val="009523B6"/>
    <w:rsid w:val="0096306A"/>
    <w:rsid w:val="0096426F"/>
    <w:rsid w:val="00981F2B"/>
    <w:rsid w:val="00984B01"/>
    <w:rsid w:val="009B35E1"/>
    <w:rsid w:val="009C11CC"/>
    <w:rsid w:val="009E293A"/>
    <w:rsid w:val="009E3C85"/>
    <w:rsid w:val="00A327A7"/>
    <w:rsid w:val="00A51858"/>
    <w:rsid w:val="00A91CD4"/>
    <w:rsid w:val="00AA7B75"/>
    <w:rsid w:val="00AC02C2"/>
    <w:rsid w:val="00AC32F8"/>
    <w:rsid w:val="00AE34C4"/>
    <w:rsid w:val="00B053A9"/>
    <w:rsid w:val="00B1611C"/>
    <w:rsid w:val="00B729DE"/>
    <w:rsid w:val="00B83F87"/>
    <w:rsid w:val="00B904AF"/>
    <w:rsid w:val="00B964C4"/>
    <w:rsid w:val="00BA12C8"/>
    <w:rsid w:val="00BB3953"/>
    <w:rsid w:val="00BB7D2F"/>
    <w:rsid w:val="00BC33E3"/>
    <w:rsid w:val="00BC5A51"/>
    <w:rsid w:val="00BD4F78"/>
    <w:rsid w:val="00BE096E"/>
    <w:rsid w:val="00BE75BE"/>
    <w:rsid w:val="00BF1510"/>
    <w:rsid w:val="00C157C6"/>
    <w:rsid w:val="00C364D5"/>
    <w:rsid w:val="00C459D5"/>
    <w:rsid w:val="00C470F6"/>
    <w:rsid w:val="00C64121"/>
    <w:rsid w:val="00C74317"/>
    <w:rsid w:val="00C7734B"/>
    <w:rsid w:val="00CA2F6E"/>
    <w:rsid w:val="00CB051D"/>
    <w:rsid w:val="00CB3CD0"/>
    <w:rsid w:val="00CD3858"/>
    <w:rsid w:val="00CF0A5C"/>
    <w:rsid w:val="00CF3743"/>
    <w:rsid w:val="00CF5B06"/>
    <w:rsid w:val="00D144CB"/>
    <w:rsid w:val="00D17D2F"/>
    <w:rsid w:val="00D27B80"/>
    <w:rsid w:val="00D336D2"/>
    <w:rsid w:val="00D3541C"/>
    <w:rsid w:val="00D54FD8"/>
    <w:rsid w:val="00D628F4"/>
    <w:rsid w:val="00D72248"/>
    <w:rsid w:val="00D72610"/>
    <w:rsid w:val="00D81C9A"/>
    <w:rsid w:val="00D8757B"/>
    <w:rsid w:val="00D9196C"/>
    <w:rsid w:val="00DD1731"/>
    <w:rsid w:val="00DD2A0C"/>
    <w:rsid w:val="00DE1E54"/>
    <w:rsid w:val="00E156F2"/>
    <w:rsid w:val="00E16F89"/>
    <w:rsid w:val="00E22D03"/>
    <w:rsid w:val="00E27750"/>
    <w:rsid w:val="00E35B5A"/>
    <w:rsid w:val="00E4159C"/>
    <w:rsid w:val="00E615C9"/>
    <w:rsid w:val="00E7304B"/>
    <w:rsid w:val="00E8234C"/>
    <w:rsid w:val="00E87CE1"/>
    <w:rsid w:val="00EB3374"/>
    <w:rsid w:val="00EE4330"/>
    <w:rsid w:val="00EF1458"/>
    <w:rsid w:val="00F01614"/>
    <w:rsid w:val="00F15888"/>
    <w:rsid w:val="00F200BA"/>
    <w:rsid w:val="00F20105"/>
    <w:rsid w:val="00F21884"/>
    <w:rsid w:val="00F26043"/>
    <w:rsid w:val="00F325F4"/>
    <w:rsid w:val="00F33ACF"/>
    <w:rsid w:val="00F40BF3"/>
    <w:rsid w:val="00F61C26"/>
    <w:rsid w:val="00F62896"/>
    <w:rsid w:val="00F65095"/>
    <w:rsid w:val="00F66652"/>
    <w:rsid w:val="00F75192"/>
    <w:rsid w:val="00F76E91"/>
    <w:rsid w:val="00F84E95"/>
    <w:rsid w:val="00FB711C"/>
    <w:rsid w:val="00FC3008"/>
    <w:rsid w:val="00FC46EA"/>
    <w:rsid w:val="00FC5FED"/>
    <w:rsid w:val="00FC6E6A"/>
    <w:rsid w:val="00FF63A1"/>
    <w:rsid w:val="00FF6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020BC"/>
  <w15:docId w15:val="{9E89D7EA-D937-4DB1-8CB9-E27DDA726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b/>
        <w:color w:val="082A75"/>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pBdr>
        <w:bottom w:val="single" w:sz="12" w:space="1" w:color="000000"/>
      </w:pBdr>
      <w:spacing w:before="240" w:after="60"/>
      <w:jc w:val="right"/>
      <w:outlineLvl w:val="0"/>
    </w:pPr>
    <w:rPr>
      <w:rFonts w:ascii="Arial" w:eastAsia="Arial" w:hAnsi="Arial" w:cs="Arial"/>
      <w:color w:val="061F57"/>
      <w:sz w:val="40"/>
      <w:szCs w:val="40"/>
    </w:rPr>
  </w:style>
  <w:style w:type="paragraph" w:styleId="Heading2">
    <w:name w:val="heading 2"/>
    <w:basedOn w:val="Normal"/>
    <w:next w:val="Normal"/>
    <w:uiPriority w:val="9"/>
    <w:unhideWhenUsed/>
    <w:qFormat/>
    <w:pPr>
      <w:keepNext/>
      <w:spacing w:after="240" w:line="240" w:lineRule="auto"/>
      <w:outlineLvl w:val="1"/>
    </w:pPr>
    <w:rPr>
      <w:b w:val="0"/>
      <w:sz w:val="36"/>
      <w:szCs w:val="36"/>
    </w:rPr>
  </w:style>
  <w:style w:type="paragraph" w:styleId="Heading3">
    <w:name w:val="heading 3"/>
    <w:basedOn w:val="Normal"/>
    <w:next w:val="Normal"/>
    <w:uiPriority w:val="9"/>
    <w:unhideWhenUsed/>
    <w:qFormat/>
    <w:pPr>
      <w:keepNext/>
      <w:keepLines/>
      <w:spacing w:before="40"/>
      <w:ind w:left="432"/>
      <w:outlineLvl w:val="2"/>
    </w:pPr>
    <w:rPr>
      <w:rFonts w:ascii="Arial" w:eastAsia="Arial" w:hAnsi="Arial" w:cs="Arial"/>
      <w:color w:val="00273A"/>
      <w:sz w:val="24"/>
      <w:szCs w:val="24"/>
    </w:rPr>
  </w:style>
  <w:style w:type="paragraph" w:styleId="Heading4">
    <w:name w:val="heading 4"/>
    <w:basedOn w:val="Normal"/>
    <w:next w:val="Normal"/>
    <w:uiPriority w:val="9"/>
    <w:semiHidden/>
    <w:unhideWhenUsed/>
    <w:qFormat/>
    <w:pPr>
      <w:keepNext/>
      <w:keepLines/>
      <w:spacing w:before="240" w:after="40"/>
      <w:outlineLvl w:val="3"/>
    </w:pPr>
    <w:rPr>
      <w:sz w:val="24"/>
      <w:szCs w:val="24"/>
    </w:rPr>
  </w:style>
  <w:style w:type="paragraph" w:styleId="Heading5">
    <w:name w:val="heading 5"/>
    <w:basedOn w:val="Normal"/>
    <w:next w:val="Normal"/>
    <w:uiPriority w:val="9"/>
    <w:semiHidden/>
    <w:unhideWhenUsed/>
    <w:qFormat/>
    <w:pPr>
      <w:keepNext/>
      <w:keepLines/>
      <w:spacing w:before="220" w:after="40"/>
      <w:outlineLvl w:val="4"/>
    </w:pPr>
    <w:rPr>
      <w:sz w:val="22"/>
      <w:szCs w:val="22"/>
    </w:rPr>
  </w:style>
  <w:style w:type="paragraph" w:styleId="Heading6">
    <w:name w:val="heading 6"/>
    <w:basedOn w:val="Normal"/>
    <w:next w:val="Normal"/>
    <w:uiPriority w:val="9"/>
    <w:semiHidden/>
    <w:unhideWhenUsed/>
    <w:qFormat/>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00" w:line="240" w:lineRule="auto"/>
    </w:pPr>
    <w:rPr>
      <w:rFonts w:ascii="Arial" w:eastAsia="Arial" w:hAnsi="Arial" w:cs="Arial"/>
      <w:sz w:val="72"/>
      <w:szCs w:val="72"/>
    </w:rPr>
  </w:style>
  <w:style w:type="paragraph" w:styleId="Subtitle">
    <w:name w:val="Subtitle"/>
    <w:basedOn w:val="Normal"/>
    <w:next w:val="Normal"/>
    <w:uiPriority w:val="11"/>
    <w:qFormat/>
    <w:rPr>
      <w:b w:val="0"/>
      <w:smallCaps/>
      <w:sz w:val="32"/>
      <w:szCs w:val="32"/>
    </w:rPr>
  </w:style>
  <w:style w:type="table" w:customStyle="1" w:styleId="a">
    <w:basedOn w:val="TableNormal"/>
    <w:pPr>
      <w:spacing w:line="240" w:lineRule="auto"/>
    </w:pPr>
    <w:tblPr>
      <w:tblStyleRowBandSize w:val="1"/>
      <w:tblStyleColBandSize w:val="1"/>
      <w:tblCellMar>
        <w:left w:w="0" w:type="dxa"/>
        <w:right w:w="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5">
    <w:basedOn w:val="TableNormal"/>
    <w:pPr>
      <w:spacing w:line="240" w:lineRule="auto"/>
    </w:pPr>
    <w:tblPr>
      <w:tblStyleRowBandSize w:val="1"/>
      <w:tblStyleColBandSize w:val="1"/>
    </w:tblPr>
    <w:tblStylePr w:type="firstRow">
      <w:rPr>
        <w:b/>
        <w:color w:val="FFFFFF"/>
      </w:rPr>
      <w:tblPr/>
      <w:tcPr>
        <w:tcBorders>
          <w:top w:val="single" w:sz="4" w:space="0" w:color="34ABA2"/>
          <w:left w:val="single" w:sz="4" w:space="0" w:color="34ABA2"/>
          <w:bottom w:val="single" w:sz="4" w:space="0" w:color="34ABA2"/>
          <w:right w:val="single" w:sz="4" w:space="0" w:color="34ABA2"/>
          <w:insideH w:val="nil"/>
          <w:insideV w:val="nil"/>
        </w:tcBorders>
        <w:shd w:val="clear" w:color="auto" w:fill="34ABA2"/>
      </w:tcPr>
    </w:tblStylePr>
    <w:tblStylePr w:type="lastRow">
      <w:rPr>
        <w:b/>
      </w:rPr>
      <w:tblPr/>
      <w:tcPr>
        <w:tcBorders>
          <w:top w:val="single" w:sz="4" w:space="0" w:color="34ABA2"/>
        </w:tcBorders>
      </w:tcPr>
    </w:tblStylePr>
    <w:tblStylePr w:type="firstCol">
      <w:rPr>
        <w:b/>
      </w:rPr>
    </w:tblStylePr>
    <w:tblStylePr w:type="lastCol">
      <w:rPr>
        <w:b/>
      </w:rPr>
    </w:tblStylePr>
    <w:tblStylePr w:type="band1Vert">
      <w:tblPr/>
      <w:tcPr>
        <w:shd w:val="clear" w:color="auto" w:fill="D2F1EF"/>
      </w:tcPr>
    </w:tblStylePr>
    <w:tblStylePr w:type="band1Horz">
      <w:tblPr/>
      <w:tcPr>
        <w:shd w:val="clear" w:color="auto" w:fill="D2F1EF"/>
      </w:tcPr>
    </w:tblStylePr>
  </w:style>
  <w:style w:type="table" w:customStyle="1" w:styleId="a6">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7">
    <w:basedOn w:val="TableNormal"/>
    <w:pPr>
      <w:spacing w:line="240" w:lineRule="auto"/>
    </w:pPr>
    <w:tblPr>
      <w:tblStyleRowBandSize w:val="1"/>
      <w:tblStyleColBandSize w:val="1"/>
    </w:tblPr>
    <w:tblStylePr w:type="firstRow">
      <w:rPr>
        <w:b/>
        <w:color w:val="FFFFFF"/>
      </w:rPr>
      <w:tblPr/>
      <w:tcPr>
        <w:tcBorders>
          <w:top w:val="single" w:sz="4" w:space="0" w:color="34ABA2"/>
          <w:left w:val="single" w:sz="4" w:space="0" w:color="34ABA2"/>
          <w:bottom w:val="single" w:sz="4" w:space="0" w:color="34ABA2"/>
          <w:right w:val="single" w:sz="4" w:space="0" w:color="34ABA2"/>
          <w:insideH w:val="nil"/>
          <w:insideV w:val="nil"/>
        </w:tcBorders>
        <w:shd w:val="clear" w:color="auto" w:fill="34ABA2"/>
      </w:tcPr>
    </w:tblStylePr>
    <w:tblStylePr w:type="lastRow">
      <w:rPr>
        <w:b/>
      </w:rPr>
      <w:tblPr/>
      <w:tcPr>
        <w:tcBorders>
          <w:top w:val="single" w:sz="4" w:space="0" w:color="34ABA2"/>
        </w:tcBorders>
      </w:tcPr>
    </w:tblStylePr>
    <w:tblStylePr w:type="firstCol">
      <w:rPr>
        <w:b/>
      </w:rPr>
    </w:tblStylePr>
    <w:tblStylePr w:type="lastCol">
      <w:rPr>
        <w:b/>
      </w:rPr>
    </w:tblStylePr>
    <w:tblStylePr w:type="band1Vert">
      <w:tblPr/>
      <w:tcPr>
        <w:shd w:val="clear" w:color="auto" w:fill="D2F1EF"/>
      </w:tcPr>
    </w:tblStylePr>
    <w:tblStylePr w:type="band1Horz">
      <w:tblPr/>
      <w:tcPr>
        <w:shd w:val="clear" w:color="auto" w:fill="D2F1EF"/>
      </w:tcPr>
    </w:tblStylePr>
  </w:style>
  <w:style w:type="table" w:customStyle="1" w:styleId="a8">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9">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paragraph" w:styleId="Revision">
    <w:name w:val="Revision"/>
    <w:hidden/>
    <w:uiPriority w:val="99"/>
    <w:semiHidden/>
    <w:rsid w:val="000768BE"/>
    <w:pPr>
      <w:spacing w:line="240" w:lineRule="auto"/>
    </w:pPr>
  </w:style>
  <w:style w:type="paragraph" w:styleId="BalloonText">
    <w:name w:val="Balloon Text"/>
    <w:basedOn w:val="Normal"/>
    <w:link w:val="BalloonTextChar"/>
    <w:uiPriority w:val="99"/>
    <w:semiHidden/>
    <w:unhideWhenUsed/>
    <w:rsid w:val="00EB337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3374"/>
    <w:rPr>
      <w:rFonts w:ascii="Segoe UI" w:hAnsi="Segoe UI" w:cs="Segoe UI"/>
      <w:sz w:val="18"/>
      <w:szCs w:val="18"/>
    </w:rPr>
  </w:style>
  <w:style w:type="character" w:styleId="CommentReference">
    <w:name w:val="annotation reference"/>
    <w:basedOn w:val="DefaultParagraphFont"/>
    <w:uiPriority w:val="99"/>
    <w:semiHidden/>
    <w:unhideWhenUsed/>
    <w:rsid w:val="00A91CD4"/>
    <w:rPr>
      <w:sz w:val="16"/>
      <w:szCs w:val="16"/>
    </w:rPr>
  </w:style>
  <w:style w:type="paragraph" w:styleId="CommentText">
    <w:name w:val="annotation text"/>
    <w:basedOn w:val="Normal"/>
    <w:link w:val="CommentTextChar"/>
    <w:uiPriority w:val="99"/>
    <w:semiHidden/>
    <w:unhideWhenUsed/>
    <w:rsid w:val="00A91CD4"/>
    <w:pPr>
      <w:spacing w:line="240" w:lineRule="auto"/>
    </w:pPr>
    <w:rPr>
      <w:sz w:val="20"/>
      <w:szCs w:val="20"/>
    </w:rPr>
  </w:style>
  <w:style w:type="character" w:customStyle="1" w:styleId="CommentTextChar">
    <w:name w:val="Comment Text Char"/>
    <w:basedOn w:val="DefaultParagraphFont"/>
    <w:link w:val="CommentText"/>
    <w:uiPriority w:val="99"/>
    <w:semiHidden/>
    <w:rsid w:val="00A91CD4"/>
    <w:rPr>
      <w:sz w:val="20"/>
      <w:szCs w:val="20"/>
    </w:rPr>
  </w:style>
  <w:style w:type="paragraph" w:styleId="CommentSubject">
    <w:name w:val="annotation subject"/>
    <w:basedOn w:val="CommentText"/>
    <w:next w:val="CommentText"/>
    <w:link w:val="CommentSubjectChar"/>
    <w:uiPriority w:val="99"/>
    <w:semiHidden/>
    <w:unhideWhenUsed/>
    <w:rsid w:val="00A91CD4"/>
    <w:rPr>
      <w:bCs/>
    </w:rPr>
  </w:style>
  <w:style w:type="character" w:customStyle="1" w:styleId="CommentSubjectChar">
    <w:name w:val="Comment Subject Char"/>
    <w:basedOn w:val="CommentTextChar"/>
    <w:link w:val="CommentSubject"/>
    <w:uiPriority w:val="99"/>
    <w:semiHidden/>
    <w:rsid w:val="00A91CD4"/>
    <w:rPr>
      <w:bCs/>
      <w:sz w:val="20"/>
      <w:szCs w:val="20"/>
    </w:rPr>
  </w:style>
  <w:style w:type="character" w:styleId="Hyperlink">
    <w:name w:val="Hyperlink"/>
    <w:basedOn w:val="DefaultParagraphFont"/>
    <w:uiPriority w:val="99"/>
    <w:unhideWhenUsed/>
    <w:rsid w:val="00F75192"/>
    <w:rPr>
      <w:color w:val="0000FF" w:themeColor="hyperlink"/>
      <w:u w:val="single"/>
    </w:rPr>
  </w:style>
  <w:style w:type="character" w:styleId="UnresolvedMention">
    <w:name w:val="Unresolved Mention"/>
    <w:basedOn w:val="DefaultParagraphFont"/>
    <w:uiPriority w:val="99"/>
    <w:semiHidden/>
    <w:unhideWhenUsed/>
    <w:rsid w:val="005D35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header" Target="header2.xml"/><Relationship Id="rId39" Type="http://schemas.openxmlformats.org/officeDocument/2006/relationships/hyperlink" Target="https://github.com/EcohydrologyTeam/CE-QUAL-W2" TargetMode="External"/><Relationship Id="rId21" Type="http://schemas.openxmlformats.org/officeDocument/2006/relationships/header" Target="header1.xml"/><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yperlink" Target="https://github.com/EnvironmentalSystems/CE-QUAL-W2" TargetMode="External"/><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mailto:Billy.E.Johnson@erdc.dren.mi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footer" Target="footer2.xml"/><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hyperlink" Target="mailto:Lauren.Melendez@usace.army.mil" TargetMode="External"/><Relationship Id="rId33" Type="http://schemas.openxmlformats.org/officeDocument/2006/relationships/image" Target="media/image21.png"/><Relationship Id="rId38" Type="http://schemas.openxmlformats.org/officeDocument/2006/relationships/hyperlink" Target="https://swat.tamu.edu/"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TotalTime>
  <Pages>30</Pages>
  <Words>8389</Words>
  <Characters>47823</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56100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Rebecca Muenich</dc:creator>
  <cp:lastModifiedBy>Todd Steissberg</cp:lastModifiedBy>
  <cp:revision>94</cp:revision>
  <dcterms:created xsi:type="dcterms:W3CDTF">2022-11-19T00:56:00Z</dcterms:created>
  <dcterms:modified xsi:type="dcterms:W3CDTF">2024-10-23T08:23:00Z</dcterms:modified>
</cp:coreProperties>
</file>